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42" w:rsidRDefault="00DB4C42" w:rsidP="009A78FD">
      <w:pPr>
        <w:jc w:val="center"/>
        <w:rPr>
          <w:b/>
          <w:bCs/>
          <w:sz w:val="28"/>
          <w:szCs w:val="28"/>
          <w:lang w:val="ru-RU"/>
        </w:rPr>
      </w:pPr>
    </w:p>
    <w:p w:rsidR="00DB4C42" w:rsidRDefault="00DB4C42" w:rsidP="009A78FD">
      <w:pPr>
        <w:jc w:val="center"/>
        <w:rPr>
          <w:bCs/>
          <w:sz w:val="28"/>
          <w:szCs w:val="28"/>
          <w:lang w:val="ru-RU"/>
        </w:rPr>
      </w:pPr>
      <w:r>
        <w:rPr>
          <w:bCs/>
          <w:sz w:val="28"/>
          <w:szCs w:val="28"/>
          <w:lang w:val="ru-RU"/>
        </w:rPr>
        <w:t>УПРАВЛЕНИЕ ОБРАЗОВАНИЯ АДМИНИСТРАЦИИ ГОРОДА ХАБАРОВСКА</w:t>
      </w:r>
    </w:p>
    <w:p w:rsidR="00DB4C42" w:rsidRDefault="00DB4C42" w:rsidP="009A78FD">
      <w:pPr>
        <w:jc w:val="center"/>
        <w:rPr>
          <w:bCs/>
          <w:sz w:val="28"/>
          <w:szCs w:val="28"/>
          <w:lang w:val="ru-RU"/>
        </w:rPr>
      </w:pPr>
      <w:r>
        <w:rPr>
          <w:bCs/>
          <w:sz w:val="28"/>
          <w:szCs w:val="28"/>
          <w:lang w:val="ru-RU"/>
        </w:rPr>
        <w:t>Муниципальное автономное дошкольное образовательное учреждение города Хабаровска «Детский сад №5»</w:t>
      </w:r>
    </w:p>
    <w:p w:rsidR="00DB4C42" w:rsidRDefault="00DB4C42" w:rsidP="009A78FD">
      <w:pPr>
        <w:jc w:val="center"/>
        <w:rPr>
          <w:bCs/>
          <w:sz w:val="28"/>
          <w:szCs w:val="28"/>
          <w:lang w:val="ru-RU"/>
        </w:rPr>
      </w:pPr>
    </w:p>
    <w:p w:rsidR="00DB4C42" w:rsidRDefault="00DB4C42" w:rsidP="009A78FD">
      <w:pPr>
        <w:jc w:val="center"/>
        <w:rPr>
          <w:bCs/>
          <w:sz w:val="28"/>
          <w:szCs w:val="28"/>
          <w:lang w:val="ru-RU"/>
        </w:rPr>
      </w:pPr>
    </w:p>
    <w:p w:rsidR="00DB4C42" w:rsidRDefault="00DB4C42" w:rsidP="009A78FD">
      <w:pPr>
        <w:jc w:val="center"/>
        <w:rPr>
          <w:bCs/>
          <w:sz w:val="28"/>
          <w:szCs w:val="28"/>
          <w:lang w:val="ru-RU"/>
        </w:rPr>
      </w:pPr>
    </w:p>
    <w:p w:rsidR="00DB4C42" w:rsidRDefault="00DB4C42" w:rsidP="009A78FD">
      <w:pPr>
        <w:jc w:val="center"/>
        <w:rPr>
          <w:bCs/>
          <w:sz w:val="28"/>
          <w:szCs w:val="28"/>
          <w:lang w:val="ru-RU"/>
        </w:rPr>
      </w:pPr>
    </w:p>
    <w:p w:rsidR="00DB4C42" w:rsidRDefault="00DB4C42" w:rsidP="009A78FD">
      <w:pPr>
        <w:jc w:val="center"/>
        <w:rPr>
          <w:bCs/>
          <w:sz w:val="28"/>
          <w:szCs w:val="28"/>
          <w:lang w:val="ru-RU"/>
        </w:rPr>
      </w:pPr>
    </w:p>
    <w:p w:rsidR="00DB4C42" w:rsidRDefault="00DB4C42" w:rsidP="009A78FD">
      <w:pPr>
        <w:jc w:val="center"/>
        <w:rPr>
          <w:bCs/>
          <w:sz w:val="28"/>
          <w:szCs w:val="28"/>
          <w:lang w:val="ru-RU"/>
        </w:rPr>
      </w:pPr>
    </w:p>
    <w:p w:rsidR="00DB4C42" w:rsidRDefault="00DB4C42" w:rsidP="009A78FD">
      <w:pPr>
        <w:jc w:val="center"/>
        <w:rPr>
          <w:bCs/>
          <w:sz w:val="28"/>
          <w:szCs w:val="28"/>
          <w:lang w:val="ru-RU"/>
        </w:rPr>
      </w:pPr>
    </w:p>
    <w:p w:rsidR="00DB4C42" w:rsidRDefault="00DB4C42" w:rsidP="009A78FD">
      <w:pPr>
        <w:jc w:val="center"/>
        <w:rPr>
          <w:bCs/>
          <w:sz w:val="28"/>
          <w:szCs w:val="28"/>
          <w:lang w:val="ru-RU"/>
        </w:rPr>
      </w:pPr>
    </w:p>
    <w:p w:rsidR="00DB4C42" w:rsidRDefault="00DB4C42" w:rsidP="009A78FD">
      <w:pPr>
        <w:jc w:val="center"/>
        <w:rPr>
          <w:bCs/>
          <w:sz w:val="28"/>
          <w:szCs w:val="28"/>
          <w:lang w:val="ru-RU"/>
        </w:rPr>
      </w:pPr>
    </w:p>
    <w:p w:rsidR="00DB4C42" w:rsidRDefault="00DB4C42" w:rsidP="009A78FD">
      <w:pPr>
        <w:jc w:val="center"/>
        <w:rPr>
          <w:bCs/>
          <w:sz w:val="28"/>
          <w:szCs w:val="28"/>
          <w:lang w:val="ru-RU"/>
        </w:rPr>
      </w:pPr>
    </w:p>
    <w:p w:rsidR="00DB4C42" w:rsidRPr="00FA558D" w:rsidRDefault="00DB4C42" w:rsidP="007A09E3">
      <w:pPr>
        <w:jc w:val="center"/>
        <w:rPr>
          <w:b/>
          <w:bCs/>
          <w:sz w:val="56"/>
          <w:szCs w:val="56"/>
          <w:lang w:val="ru-RU"/>
        </w:rPr>
      </w:pPr>
      <w:r w:rsidRPr="00FA558D">
        <w:rPr>
          <w:b/>
          <w:bCs/>
          <w:sz w:val="56"/>
          <w:szCs w:val="56"/>
          <w:lang w:val="ru-RU"/>
        </w:rPr>
        <w:t xml:space="preserve">САМОАНАЛИЗ РАБОТЫ </w:t>
      </w:r>
    </w:p>
    <w:p w:rsidR="00DB4C42" w:rsidRPr="00FA558D" w:rsidRDefault="00DB4C42" w:rsidP="007A09E3">
      <w:pPr>
        <w:jc w:val="center"/>
        <w:rPr>
          <w:b/>
          <w:bCs/>
          <w:sz w:val="56"/>
          <w:szCs w:val="56"/>
          <w:lang w:val="ru-RU"/>
        </w:rPr>
      </w:pPr>
      <w:r w:rsidRPr="00FA558D">
        <w:rPr>
          <w:b/>
          <w:bCs/>
          <w:sz w:val="56"/>
          <w:szCs w:val="56"/>
          <w:lang w:val="ru-RU"/>
        </w:rPr>
        <w:t>ЗА 201</w:t>
      </w:r>
      <w:r w:rsidR="007E459F">
        <w:rPr>
          <w:b/>
          <w:bCs/>
          <w:sz w:val="56"/>
          <w:szCs w:val="56"/>
          <w:lang w:val="ru-RU"/>
        </w:rPr>
        <w:t>6</w:t>
      </w:r>
      <w:r w:rsidRPr="00FA558D">
        <w:rPr>
          <w:b/>
          <w:bCs/>
          <w:sz w:val="56"/>
          <w:szCs w:val="56"/>
          <w:lang w:val="ru-RU"/>
        </w:rPr>
        <w:t xml:space="preserve"> – 201</w:t>
      </w:r>
      <w:r w:rsidR="007E459F">
        <w:rPr>
          <w:b/>
          <w:bCs/>
          <w:sz w:val="56"/>
          <w:szCs w:val="56"/>
          <w:lang w:val="ru-RU"/>
        </w:rPr>
        <w:t>7</w:t>
      </w:r>
      <w:r w:rsidRPr="00FA558D">
        <w:rPr>
          <w:b/>
          <w:bCs/>
          <w:sz w:val="56"/>
          <w:szCs w:val="56"/>
          <w:lang w:val="ru-RU"/>
        </w:rPr>
        <w:t xml:space="preserve"> </w:t>
      </w:r>
    </w:p>
    <w:p w:rsidR="00DB4C42" w:rsidRPr="00FA558D" w:rsidRDefault="00DB4C42" w:rsidP="007A09E3">
      <w:pPr>
        <w:jc w:val="center"/>
        <w:rPr>
          <w:b/>
          <w:bCs/>
          <w:sz w:val="56"/>
          <w:szCs w:val="56"/>
          <w:lang w:val="ru-RU"/>
        </w:rPr>
      </w:pPr>
      <w:r w:rsidRPr="00FA558D">
        <w:rPr>
          <w:b/>
          <w:bCs/>
          <w:sz w:val="56"/>
          <w:szCs w:val="56"/>
          <w:lang w:val="ru-RU"/>
        </w:rPr>
        <w:t>УЧЕБНЫЙ ГОД</w:t>
      </w:r>
    </w:p>
    <w:p w:rsidR="00DB4C42" w:rsidRPr="00FA558D" w:rsidRDefault="00DB4C42" w:rsidP="007A09E3">
      <w:pPr>
        <w:jc w:val="center"/>
        <w:rPr>
          <w:b/>
          <w:bCs/>
          <w:sz w:val="56"/>
          <w:szCs w:val="56"/>
          <w:lang w:val="ru-RU"/>
        </w:rPr>
      </w:pPr>
    </w:p>
    <w:p w:rsidR="00DB4C42" w:rsidRDefault="00DB4C42" w:rsidP="009A78FD">
      <w:pPr>
        <w:jc w:val="center"/>
        <w:rPr>
          <w:b/>
          <w:bCs/>
          <w:sz w:val="28"/>
          <w:szCs w:val="28"/>
          <w:lang w:val="ru-RU"/>
        </w:rPr>
      </w:pPr>
    </w:p>
    <w:p w:rsidR="00DB4C42" w:rsidRDefault="00DB4C42" w:rsidP="009A78FD">
      <w:pPr>
        <w:jc w:val="center"/>
        <w:rPr>
          <w:b/>
          <w:bCs/>
          <w:sz w:val="28"/>
          <w:szCs w:val="28"/>
          <w:lang w:val="ru-RU"/>
        </w:rPr>
      </w:pPr>
    </w:p>
    <w:p w:rsidR="00DB4C42" w:rsidRDefault="00DB4C42" w:rsidP="009A78FD">
      <w:pPr>
        <w:jc w:val="center"/>
        <w:rPr>
          <w:b/>
          <w:bCs/>
          <w:sz w:val="28"/>
          <w:szCs w:val="28"/>
          <w:lang w:val="ru-RU"/>
        </w:rPr>
      </w:pPr>
    </w:p>
    <w:p w:rsidR="00DB4C42" w:rsidRDefault="00DB4C42" w:rsidP="009A78FD">
      <w:pPr>
        <w:jc w:val="center"/>
        <w:rPr>
          <w:b/>
          <w:bCs/>
          <w:sz w:val="28"/>
          <w:szCs w:val="28"/>
          <w:lang w:val="ru-RU"/>
        </w:rPr>
      </w:pPr>
    </w:p>
    <w:p w:rsidR="00DB4C42" w:rsidRDefault="00DB4C42" w:rsidP="009A78FD">
      <w:pPr>
        <w:jc w:val="center"/>
        <w:rPr>
          <w:b/>
          <w:bCs/>
          <w:sz w:val="28"/>
          <w:szCs w:val="28"/>
          <w:lang w:val="ru-RU"/>
        </w:rPr>
      </w:pPr>
    </w:p>
    <w:p w:rsidR="00DB4C42" w:rsidRDefault="00DB4C42" w:rsidP="009A78FD">
      <w:pPr>
        <w:jc w:val="center"/>
        <w:rPr>
          <w:b/>
          <w:bCs/>
          <w:sz w:val="28"/>
          <w:szCs w:val="28"/>
          <w:lang w:val="ru-RU"/>
        </w:rPr>
      </w:pPr>
    </w:p>
    <w:p w:rsidR="00DB4C42" w:rsidRDefault="00DB4C42" w:rsidP="009A78FD">
      <w:pPr>
        <w:jc w:val="center"/>
        <w:rPr>
          <w:b/>
          <w:bCs/>
          <w:sz w:val="28"/>
          <w:szCs w:val="28"/>
          <w:lang w:val="ru-RU"/>
        </w:rPr>
      </w:pPr>
    </w:p>
    <w:p w:rsidR="00DB4C42" w:rsidRDefault="00DB4C42" w:rsidP="009A78FD">
      <w:pPr>
        <w:jc w:val="center"/>
        <w:rPr>
          <w:b/>
          <w:bCs/>
          <w:sz w:val="28"/>
          <w:szCs w:val="28"/>
          <w:lang w:val="ru-RU"/>
        </w:rPr>
      </w:pPr>
    </w:p>
    <w:p w:rsidR="00DB4C42" w:rsidRDefault="00DB4C42" w:rsidP="009A78FD">
      <w:pPr>
        <w:jc w:val="center"/>
        <w:rPr>
          <w:b/>
          <w:bCs/>
          <w:sz w:val="28"/>
          <w:szCs w:val="28"/>
          <w:lang w:val="ru-RU"/>
        </w:rPr>
      </w:pPr>
    </w:p>
    <w:p w:rsidR="00DB4C42" w:rsidRDefault="00DB4C42" w:rsidP="009A78FD">
      <w:pPr>
        <w:jc w:val="center"/>
        <w:rPr>
          <w:b/>
          <w:bCs/>
          <w:sz w:val="28"/>
          <w:szCs w:val="28"/>
          <w:lang w:val="ru-RU"/>
        </w:rPr>
      </w:pPr>
    </w:p>
    <w:p w:rsidR="00DB4C42" w:rsidRDefault="00DB4C42" w:rsidP="009A78FD">
      <w:pPr>
        <w:jc w:val="center"/>
        <w:rPr>
          <w:b/>
          <w:bCs/>
          <w:sz w:val="28"/>
          <w:szCs w:val="28"/>
          <w:lang w:val="ru-RU"/>
        </w:rPr>
      </w:pPr>
    </w:p>
    <w:p w:rsidR="00DB4C42" w:rsidRDefault="00DB4C42" w:rsidP="009A78FD">
      <w:pPr>
        <w:jc w:val="center"/>
        <w:rPr>
          <w:b/>
          <w:bCs/>
          <w:sz w:val="28"/>
          <w:szCs w:val="28"/>
          <w:lang w:val="ru-RU"/>
        </w:rPr>
      </w:pPr>
    </w:p>
    <w:p w:rsidR="00DB4C42" w:rsidRDefault="00DB4C42" w:rsidP="009A78FD">
      <w:pPr>
        <w:jc w:val="center"/>
        <w:rPr>
          <w:b/>
          <w:bCs/>
          <w:sz w:val="28"/>
          <w:szCs w:val="28"/>
          <w:lang w:val="ru-RU"/>
        </w:rPr>
      </w:pPr>
    </w:p>
    <w:p w:rsidR="00DB4C42" w:rsidRPr="002725C9" w:rsidRDefault="00DB4C42" w:rsidP="006D727D">
      <w:pPr>
        <w:ind w:right="15"/>
        <w:jc w:val="center"/>
        <w:rPr>
          <w:b/>
          <w:sz w:val="28"/>
          <w:szCs w:val="28"/>
          <w:lang w:val="ru-RU"/>
        </w:rPr>
      </w:pPr>
      <w:r w:rsidRPr="002725C9">
        <w:rPr>
          <w:b/>
          <w:sz w:val="28"/>
          <w:szCs w:val="28"/>
          <w:lang w:val="ru-RU"/>
        </w:rPr>
        <w:lastRenderedPageBreak/>
        <w:t>ПОКАЗАТЕЛИ</w:t>
      </w:r>
    </w:p>
    <w:p w:rsidR="00DB4C42" w:rsidRDefault="00DB4C42" w:rsidP="006D727D">
      <w:pPr>
        <w:ind w:right="15"/>
        <w:jc w:val="center"/>
        <w:rPr>
          <w:b/>
          <w:sz w:val="28"/>
          <w:szCs w:val="28"/>
          <w:lang w:val="ru-RU"/>
        </w:rPr>
      </w:pPr>
      <w:r w:rsidRPr="002725C9">
        <w:rPr>
          <w:b/>
          <w:sz w:val="28"/>
          <w:szCs w:val="28"/>
          <w:lang w:val="ru-RU"/>
        </w:rPr>
        <w:t>ДЕЯТЕЛЬНОСТИ ДОШКОЛЬНОЙ ОБРАЗОВАТЕЛЬНОЙ ОРГАНИЗАЦИИ, ПОДЛЕЖАЩЕЙ САМООБСЛЕДОВАНИЮ</w:t>
      </w:r>
    </w:p>
    <w:p w:rsidR="00DB4C42" w:rsidRDefault="00DB4C42" w:rsidP="006D727D">
      <w:pPr>
        <w:ind w:right="15"/>
        <w:jc w:val="center"/>
        <w:rPr>
          <w:b/>
          <w:sz w:val="28"/>
          <w:szCs w:val="28"/>
          <w:lang w:val="ru-RU"/>
        </w:rPr>
      </w:pPr>
    </w:p>
    <w:tbl>
      <w:tblPr>
        <w:tblW w:w="0" w:type="auto"/>
        <w:jc w:val="center"/>
        <w:tblInd w:w="-9639" w:type="dxa"/>
        <w:tblLayout w:type="fixed"/>
        <w:tblCellMar>
          <w:top w:w="75" w:type="dxa"/>
          <w:left w:w="0" w:type="dxa"/>
          <w:bottom w:w="75" w:type="dxa"/>
          <w:right w:w="0" w:type="dxa"/>
        </w:tblCellMar>
        <w:tblLook w:val="00A0"/>
      </w:tblPr>
      <w:tblGrid>
        <w:gridCol w:w="862"/>
        <w:gridCol w:w="12451"/>
        <w:gridCol w:w="2126"/>
      </w:tblGrid>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 xml:space="preserve">N </w:t>
            </w:r>
            <w:proofErr w:type="gramStart"/>
            <w:r w:rsidRPr="002725C9">
              <w:rPr>
                <w:rFonts w:cs="Times New Roman"/>
                <w:bCs/>
                <w:color w:val="auto"/>
                <w:lang w:val="ru-RU"/>
              </w:rPr>
              <w:t>п</w:t>
            </w:r>
            <w:proofErr w:type="gramEnd"/>
            <w:r w:rsidRPr="002725C9">
              <w:rPr>
                <w:rFonts w:cs="Times New Roman"/>
                <w:bCs/>
                <w:color w:val="auto"/>
                <w:lang w:val="ru-RU"/>
              </w:rPr>
              <w:t>/п</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Показатели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Единица измерения</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outlineLvl w:val="1"/>
              <w:rPr>
                <w:rFonts w:cs="Times New Roman"/>
                <w:bCs/>
                <w:color w:val="auto"/>
                <w:lang w:val="ru-RU"/>
              </w:rPr>
            </w:pPr>
            <w:bookmarkStart w:id="0" w:name="Par43"/>
            <w:bookmarkEnd w:id="0"/>
            <w:r w:rsidRPr="002725C9">
              <w:rPr>
                <w:rFonts w:cs="Times New Roman"/>
                <w:bCs/>
                <w:color w:val="auto"/>
                <w:lang w:val="ru-RU"/>
              </w:rPr>
              <w:t>1.</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1.1</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Общая численность воспитанников, осваивающих образовательную программу дошкольного образования, в том числе: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375 человек</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1.1.1</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 xml:space="preserve">В </w:t>
            </w:r>
            <w:proofErr w:type="gramStart"/>
            <w:r w:rsidRPr="002725C9">
              <w:rPr>
                <w:rFonts w:cs="Times New Roman"/>
                <w:bCs/>
                <w:color w:val="auto"/>
                <w:lang w:val="ru-RU"/>
              </w:rPr>
              <w:t>режиме полного дня</w:t>
            </w:r>
            <w:proofErr w:type="gramEnd"/>
            <w:r w:rsidRPr="002725C9">
              <w:rPr>
                <w:rFonts w:cs="Times New Roman"/>
                <w:bCs/>
                <w:color w:val="auto"/>
                <w:lang w:val="ru-RU"/>
              </w:rPr>
              <w:t xml:space="preserve"> (8 - 12 часов)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375 чел.</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1.1.2</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В режиме кратковременного пребывания (3 - 5 часов)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0</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1.1.3</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В семейной дошкольной группе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0</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1.1.4</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В форме семейного образования с психолого-педагогическим сопровождением на базе дошкольной образовательной организации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0</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1.2</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Общая численность воспитанников в возрасте до 3 лет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62 человек</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1.3</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Общая численность воспитанников в возрасте от 3 до 8 лет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313 человек</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1.4</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Численность/удельный вес численности воспитанников в общей численности воспитанников, получающих услуги присмотра и ухода: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375 человек/</w:t>
            </w:r>
          </w:p>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100 %</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1.4.1</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 xml:space="preserve">В </w:t>
            </w:r>
            <w:proofErr w:type="gramStart"/>
            <w:r w:rsidRPr="002725C9">
              <w:rPr>
                <w:rFonts w:cs="Times New Roman"/>
                <w:bCs/>
                <w:color w:val="auto"/>
                <w:lang w:val="ru-RU"/>
              </w:rPr>
              <w:t>режиме полного дня</w:t>
            </w:r>
            <w:proofErr w:type="gramEnd"/>
            <w:r w:rsidRPr="002725C9">
              <w:rPr>
                <w:rFonts w:cs="Times New Roman"/>
                <w:bCs/>
                <w:color w:val="auto"/>
                <w:lang w:val="ru-RU"/>
              </w:rPr>
              <w:t xml:space="preserve"> (8 - 12 часов)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375 человек/</w:t>
            </w:r>
          </w:p>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100 %</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1.4.2</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В режиме продленного дня (12 - 14 часов)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0</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1.4.3</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В режиме круглосуточного пребывания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0</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1.5</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0 человек/ 0%</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1.5.1</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По коррекции недостатков в физическом и (или) психическом развитии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2 человек/0,5%</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1.5.2</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По освоению образовательной программы дошкольного образования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375 человек/100%</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1.5.3</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По присмотру и уходу</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375 человек/100%</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1.6</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 xml:space="preserve">Средний показатель пропущенных дней при посещении дошкольной образовательной организации по болезни на </w:t>
            </w:r>
            <w:r w:rsidRPr="002725C9">
              <w:rPr>
                <w:rFonts w:cs="Times New Roman"/>
                <w:bCs/>
                <w:color w:val="auto"/>
                <w:lang w:val="ru-RU"/>
              </w:rPr>
              <w:lastRenderedPageBreak/>
              <w:t>одного воспитанника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lastRenderedPageBreak/>
              <w:t>9,4 день</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lastRenderedPageBreak/>
              <w:t>1.7</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Общая численность педагогических работников, в том числе: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25 человек</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1.7.1</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Численность/удельный вес численности педагогических работников, имеющих высшее образование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FF0000"/>
                <w:lang w:val="ru-RU"/>
              </w:rPr>
            </w:pPr>
            <w:r w:rsidRPr="002725C9">
              <w:rPr>
                <w:rFonts w:cs="Times New Roman"/>
                <w:bCs/>
                <w:color w:val="auto"/>
                <w:lang w:val="ru-RU"/>
              </w:rPr>
              <w:t>14 человек/56%</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1.7.2</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FF0000"/>
                <w:lang w:val="ru-RU"/>
              </w:rPr>
            </w:pPr>
            <w:r w:rsidRPr="002725C9">
              <w:rPr>
                <w:rFonts w:cs="Times New Roman"/>
                <w:bCs/>
                <w:color w:val="auto"/>
                <w:lang w:val="ru-RU"/>
              </w:rPr>
              <w:t>13 человек/52%</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1.7.3</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Численность/удельный вес численности педагогических работников, имеющих среднее профессиональное образование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FF0000"/>
                <w:lang w:val="ru-RU"/>
              </w:rPr>
            </w:pPr>
            <w:r w:rsidRPr="002725C9">
              <w:rPr>
                <w:rFonts w:cs="Times New Roman"/>
                <w:bCs/>
                <w:color w:val="auto"/>
                <w:lang w:val="ru-RU"/>
              </w:rPr>
              <w:t>10 человек/40%</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1.7.4</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FF0000"/>
                <w:lang w:val="ru-RU"/>
              </w:rPr>
            </w:pPr>
            <w:r w:rsidRPr="002725C9">
              <w:rPr>
                <w:rFonts w:cs="Times New Roman"/>
                <w:bCs/>
                <w:color w:val="auto"/>
                <w:lang w:val="ru-RU"/>
              </w:rPr>
              <w:t>10 человек/40%</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1.8</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3 человек/12%</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1.8.1</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Высшая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1человек/4%</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1.8.2</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Первая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2 человек/8%</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1.9</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человек/%</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1.9.1</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До 5 лет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FF0000"/>
                <w:lang w:val="ru-RU"/>
              </w:rPr>
            </w:pPr>
            <w:r w:rsidRPr="002725C9">
              <w:rPr>
                <w:rFonts w:cs="Times New Roman"/>
                <w:bCs/>
                <w:color w:val="auto"/>
                <w:lang w:val="ru-RU"/>
              </w:rPr>
              <w:t>7 человек/28%</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1.9.2</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Свыше 30 лет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FF0000"/>
                <w:lang w:val="ru-RU"/>
              </w:rPr>
            </w:pPr>
            <w:r w:rsidRPr="002725C9">
              <w:rPr>
                <w:rFonts w:cs="Times New Roman"/>
                <w:bCs/>
                <w:color w:val="auto"/>
                <w:lang w:val="ru-RU"/>
              </w:rPr>
              <w:t>3 человек/12%</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1.10</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FF0000"/>
                <w:lang w:val="ru-RU"/>
              </w:rPr>
            </w:pPr>
            <w:r w:rsidRPr="002725C9">
              <w:rPr>
                <w:rFonts w:cs="Times New Roman"/>
                <w:bCs/>
                <w:color w:val="auto"/>
                <w:lang w:val="ru-RU"/>
              </w:rPr>
              <w:t>3 человек/12%</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1.11</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FF0000"/>
                <w:lang w:val="ru-RU"/>
              </w:rPr>
            </w:pPr>
            <w:r w:rsidRPr="002725C9">
              <w:rPr>
                <w:rFonts w:cs="Times New Roman"/>
                <w:bCs/>
                <w:color w:val="auto"/>
                <w:lang w:val="ru-RU"/>
              </w:rPr>
              <w:t>3 человек/12%</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1.12</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proofErr w:type="gramStart"/>
            <w:r w:rsidRPr="002725C9">
              <w:rPr>
                <w:rFonts w:cs="Times New Roman"/>
                <w:bCs/>
                <w:color w:val="auto"/>
                <w:lang w:val="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8 человек/32%</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1.13</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both"/>
              <w:rPr>
                <w:rFonts w:cs="Times New Roman"/>
                <w:bCs/>
                <w:color w:val="auto"/>
                <w:lang w:val="ru-RU"/>
              </w:rPr>
            </w:pPr>
            <w:r w:rsidRPr="002725C9">
              <w:rPr>
                <w:rFonts w:cs="Times New Roman"/>
                <w:bCs/>
                <w:color w:val="auto"/>
                <w:lang w:val="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20 человек/80%</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1.14</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Соотношение "педагогический работник/воспитанник" в дошкольной образовательной организации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lang w:val="ru-RU"/>
              </w:rPr>
              <w:t>1человек/8человек</w:t>
            </w:r>
          </w:p>
        </w:tc>
      </w:tr>
      <w:tr w:rsidR="00DB4C42" w:rsidRPr="007E459F"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lastRenderedPageBreak/>
              <w:t>1.15</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Наличие в образовательной организации следующих педагогических работников: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1.15.1</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Музыкального руководителя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да</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1.15.2</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Инструктора по физической культуре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да</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1.15.3</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Учителя-логопеда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нет</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1.15.4</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Логопеда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нет</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1.15.5</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Учителя-дефектолога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нет</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1.15.6</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Педагога-психолога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да</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outlineLvl w:val="1"/>
              <w:rPr>
                <w:rFonts w:cs="Times New Roman"/>
                <w:bCs/>
                <w:color w:val="auto"/>
                <w:lang w:val="ru-RU"/>
              </w:rPr>
            </w:pPr>
            <w:bookmarkStart w:id="1" w:name="Par163"/>
            <w:bookmarkEnd w:id="1"/>
            <w:r w:rsidRPr="002725C9">
              <w:rPr>
                <w:rFonts w:cs="Times New Roman"/>
                <w:bCs/>
                <w:color w:val="auto"/>
                <w:lang w:val="ru-RU"/>
              </w:rPr>
              <w:t>2.</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Инфраструктура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2.1</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Общая площадь помещений, в которых осуществляется образовательная деятельность, в расчете на одного воспитанника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smartTag w:uri="urn:schemas-microsoft-com:office:smarttags" w:element="metricconverter">
              <w:smartTagPr>
                <w:attr w:name="ProductID" w:val="5,208 кв. м"/>
              </w:smartTagPr>
              <w:r w:rsidRPr="002725C9">
                <w:rPr>
                  <w:rFonts w:cs="Times New Roman"/>
                  <w:bCs/>
                  <w:color w:val="auto"/>
                  <w:lang w:val="ru-RU"/>
                </w:rPr>
                <w:t>5,208 кв. м</w:t>
              </w:r>
            </w:smartTag>
            <w:r w:rsidRPr="002725C9">
              <w:rPr>
                <w:rFonts w:cs="Times New Roman"/>
                <w:bCs/>
                <w:color w:val="auto"/>
                <w:lang w:val="ru-RU"/>
              </w:rPr>
              <w:t>.</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2.2</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Площадь помещений для организации дополнительных видов деятельности воспитанников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smartTag w:uri="urn:schemas-microsoft-com:office:smarttags" w:element="metricconverter">
              <w:smartTagPr>
                <w:attr w:name="ProductID" w:val="4,9 кв. м"/>
              </w:smartTagPr>
              <w:r w:rsidRPr="002725C9">
                <w:rPr>
                  <w:rFonts w:cs="Times New Roman"/>
                  <w:bCs/>
                  <w:color w:val="auto"/>
                  <w:lang w:val="ru-RU"/>
                </w:rPr>
                <w:t>4,9 кв. м</w:t>
              </w:r>
            </w:smartTag>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2.3</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Наличие физкультурного зала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нет</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2.4</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Наличие музыкального зала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да</w:t>
            </w:r>
          </w:p>
        </w:tc>
      </w:tr>
      <w:tr w:rsidR="00DB4C42" w:rsidRPr="002725C9" w:rsidTr="006D727D">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2.5</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rPr>
                <w:rFonts w:cs="Times New Roman"/>
                <w:bCs/>
                <w:color w:val="auto"/>
                <w:lang w:val="ru-RU"/>
              </w:rPr>
            </w:pPr>
            <w:r w:rsidRPr="002725C9">
              <w:rPr>
                <w:rFonts w:cs="Times New Roman"/>
                <w:bCs/>
                <w:color w:val="auto"/>
                <w:lang w:val="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C42" w:rsidRPr="002725C9" w:rsidRDefault="00DB4C42" w:rsidP="006D727D">
            <w:pPr>
              <w:suppressAutoHyphens w:val="0"/>
              <w:autoSpaceDE w:val="0"/>
              <w:autoSpaceDN w:val="0"/>
              <w:adjustRightInd w:val="0"/>
              <w:jc w:val="center"/>
              <w:rPr>
                <w:rFonts w:cs="Times New Roman"/>
                <w:bCs/>
                <w:color w:val="auto"/>
                <w:lang w:val="ru-RU"/>
              </w:rPr>
            </w:pPr>
            <w:r w:rsidRPr="002725C9">
              <w:rPr>
                <w:rFonts w:cs="Times New Roman"/>
                <w:bCs/>
                <w:color w:val="auto"/>
                <w:lang w:val="ru-RU"/>
              </w:rPr>
              <w:t>да</w:t>
            </w:r>
          </w:p>
        </w:tc>
      </w:tr>
    </w:tbl>
    <w:p w:rsidR="00DB4C42" w:rsidRDefault="00DB4C42" w:rsidP="006D727D">
      <w:pPr>
        <w:ind w:right="15"/>
        <w:rPr>
          <w:sz w:val="28"/>
          <w:szCs w:val="28"/>
          <w:lang w:val="ru-RU"/>
        </w:rPr>
      </w:pPr>
    </w:p>
    <w:p w:rsidR="00DB4C42" w:rsidRDefault="00DB4C42" w:rsidP="006D727D">
      <w:pPr>
        <w:jc w:val="both"/>
        <w:rPr>
          <w:sz w:val="28"/>
          <w:szCs w:val="28"/>
          <w:lang w:val="ru-RU"/>
        </w:rPr>
      </w:pPr>
      <w:r>
        <w:rPr>
          <w:sz w:val="28"/>
          <w:szCs w:val="28"/>
          <w:lang w:val="ru-RU"/>
        </w:rPr>
        <w:tab/>
      </w:r>
    </w:p>
    <w:p w:rsidR="00DB4C42" w:rsidRDefault="00DB4C42" w:rsidP="009A78FD">
      <w:pPr>
        <w:jc w:val="center"/>
        <w:rPr>
          <w:b/>
          <w:bCs/>
          <w:sz w:val="28"/>
          <w:szCs w:val="28"/>
          <w:lang w:val="ru-RU"/>
        </w:rPr>
      </w:pPr>
    </w:p>
    <w:p w:rsidR="00DB4C42" w:rsidRDefault="00DB4C42" w:rsidP="009A78FD">
      <w:pPr>
        <w:jc w:val="center"/>
        <w:rPr>
          <w:b/>
          <w:bCs/>
          <w:sz w:val="28"/>
          <w:szCs w:val="28"/>
          <w:lang w:val="ru-RU"/>
        </w:rPr>
      </w:pPr>
    </w:p>
    <w:p w:rsidR="00DB4C42" w:rsidRDefault="00DB4C42" w:rsidP="009A78FD">
      <w:pPr>
        <w:jc w:val="center"/>
        <w:rPr>
          <w:b/>
          <w:bCs/>
          <w:sz w:val="28"/>
          <w:szCs w:val="28"/>
          <w:lang w:val="ru-RU"/>
        </w:rPr>
      </w:pPr>
    </w:p>
    <w:p w:rsidR="00DB4C42" w:rsidRDefault="00DB4C42" w:rsidP="009A78FD">
      <w:pPr>
        <w:jc w:val="center"/>
        <w:rPr>
          <w:b/>
          <w:bCs/>
          <w:sz w:val="28"/>
          <w:szCs w:val="28"/>
          <w:lang w:val="ru-RU"/>
        </w:rPr>
      </w:pPr>
    </w:p>
    <w:p w:rsidR="00DB4C42" w:rsidRDefault="00DB4C42" w:rsidP="009A78FD">
      <w:pPr>
        <w:jc w:val="center"/>
        <w:rPr>
          <w:b/>
          <w:bCs/>
          <w:sz w:val="28"/>
          <w:szCs w:val="28"/>
          <w:lang w:val="ru-RU"/>
        </w:rPr>
      </w:pPr>
    </w:p>
    <w:p w:rsidR="00DB4C42" w:rsidRDefault="00DB4C42" w:rsidP="009A78FD">
      <w:pPr>
        <w:jc w:val="center"/>
        <w:rPr>
          <w:b/>
          <w:bCs/>
          <w:sz w:val="28"/>
          <w:szCs w:val="28"/>
          <w:lang w:val="ru-RU"/>
        </w:rPr>
      </w:pPr>
    </w:p>
    <w:p w:rsidR="00DB4C42" w:rsidRDefault="00DB4C42" w:rsidP="009A78FD">
      <w:pPr>
        <w:jc w:val="center"/>
        <w:rPr>
          <w:b/>
          <w:bCs/>
          <w:sz w:val="28"/>
          <w:szCs w:val="28"/>
          <w:lang w:val="ru-RU"/>
        </w:rPr>
      </w:pPr>
    </w:p>
    <w:p w:rsidR="00DB4C42" w:rsidRDefault="00DB4C42" w:rsidP="009A78FD">
      <w:pPr>
        <w:jc w:val="center"/>
        <w:rPr>
          <w:b/>
          <w:bCs/>
          <w:sz w:val="28"/>
          <w:szCs w:val="28"/>
          <w:lang w:val="ru-RU"/>
        </w:rPr>
      </w:pPr>
    </w:p>
    <w:p w:rsidR="00DB4C42" w:rsidRDefault="00DB4C42" w:rsidP="009A78FD">
      <w:pPr>
        <w:jc w:val="center"/>
        <w:rPr>
          <w:b/>
          <w:bCs/>
          <w:sz w:val="28"/>
          <w:szCs w:val="28"/>
          <w:lang w:val="ru-RU"/>
        </w:rPr>
      </w:pPr>
    </w:p>
    <w:p w:rsidR="00DB4C42" w:rsidRDefault="00DB4C42" w:rsidP="006D727D">
      <w:pPr>
        <w:rPr>
          <w:b/>
          <w:bCs/>
          <w:sz w:val="28"/>
          <w:szCs w:val="28"/>
          <w:lang w:val="ru-RU"/>
        </w:rPr>
      </w:pPr>
    </w:p>
    <w:p w:rsidR="00DB4C42" w:rsidRDefault="00DB4C42" w:rsidP="006D727D">
      <w:pPr>
        <w:rPr>
          <w:b/>
          <w:bCs/>
          <w:sz w:val="28"/>
          <w:szCs w:val="28"/>
          <w:lang w:val="ru-RU"/>
        </w:rPr>
      </w:pPr>
    </w:p>
    <w:p w:rsidR="00DB4C42" w:rsidRDefault="00DB4C42" w:rsidP="009A78FD">
      <w:pPr>
        <w:jc w:val="center"/>
        <w:rPr>
          <w:b/>
          <w:bCs/>
          <w:sz w:val="28"/>
          <w:szCs w:val="28"/>
          <w:lang w:val="ru-RU"/>
        </w:rPr>
      </w:pPr>
    </w:p>
    <w:p w:rsidR="00DB4C42" w:rsidRPr="005760E2" w:rsidRDefault="00DB4C42" w:rsidP="009A78FD">
      <w:pPr>
        <w:pStyle w:val="a4"/>
        <w:numPr>
          <w:ilvl w:val="0"/>
          <w:numId w:val="6"/>
        </w:numPr>
        <w:jc w:val="center"/>
        <w:rPr>
          <w:b/>
          <w:bCs/>
          <w:sz w:val="28"/>
          <w:szCs w:val="28"/>
          <w:lang w:val="ru-RU"/>
        </w:rPr>
      </w:pPr>
      <w:r w:rsidRPr="005760E2">
        <w:rPr>
          <w:b/>
          <w:bCs/>
          <w:sz w:val="28"/>
          <w:szCs w:val="28"/>
          <w:lang w:val="ru-RU"/>
        </w:rPr>
        <w:lastRenderedPageBreak/>
        <w:t xml:space="preserve">ОБЩАЯ ХАРАКТЕРИСТИКА МУНИЦИПАЛЬНОГО АВТОНОМНОГО ДОШКОЛЬНОГО ОБРАЗОВАТЕЛЬНОГО УЧРЕЖДЕНИЯ ГОРОДА ХАБАРОВСКА «ДЕТСКИЙ САД №5»      </w:t>
      </w:r>
    </w:p>
    <w:p w:rsidR="00DB4C42" w:rsidRPr="005760E2" w:rsidRDefault="00DB4C42" w:rsidP="009A78FD">
      <w:pPr>
        <w:pStyle w:val="a4"/>
        <w:rPr>
          <w:b/>
          <w:bCs/>
          <w:sz w:val="28"/>
          <w:szCs w:val="28"/>
          <w:lang w:val="ru-RU"/>
        </w:rPr>
      </w:pPr>
    </w:p>
    <w:p w:rsidR="00DB4C42" w:rsidRDefault="00DB4C42" w:rsidP="009A78FD">
      <w:pPr>
        <w:jc w:val="center"/>
        <w:rPr>
          <w:b/>
          <w:bCs/>
          <w:sz w:val="28"/>
          <w:szCs w:val="28"/>
          <w:lang w:val="ru-RU"/>
        </w:rPr>
      </w:pPr>
      <w:r>
        <w:rPr>
          <w:b/>
          <w:bCs/>
          <w:sz w:val="28"/>
          <w:szCs w:val="28"/>
          <w:lang w:val="ru-RU"/>
        </w:rPr>
        <w:t>1.1 Характеристика ДОУ:</w:t>
      </w:r>
    </w:p>
    <w:tbl>
      <w:tblPr>
        <w:tblW w:w="0" w:type="auto"/>
        <w:tblInd w:w="55" w:type="dxa"/>
        <w:tblLayout w:type="fixed"/>
        <w:tblCellMar>
          <w:top w:w="55" w:type="dxa"/>
          <w:left w:w="55" w:type="dxa"/>
          <w:bottom w:w="55" w:type="dxa"/>
          <w:right w:w="55" w:type="dxa"/>
        </w:tblCellMar>
        <w:tblLook w:val="00A0"/>
      </w:tblPr>
      <w:tblGrid>
        <w:gridCol w:w="949"/>
        <w:gridCol w:w="5626"/>
        <w:gridCol w:w="7994"/>
      </w:tblGrid>
      <w:tr w:rsidR="00DB4C42" w:rsidRPr="009025AD" w:rsidTr="008D2399">
        <w:tc>
          <w:tcPr>
            <w:tcW w:w="949" w:type="dxa"/>
            <w:tcBorders>
              <w:top w:val="single" w:sz="2" w:space="0" w:color="000000"/>
              <w:left w:val="single" w:sz="2" w:space="0" w:color="000000"/>
              <w:bottom w:val="single" w:sz="2" w:space="0" w:color="000000"/>
              <w:right w:val="nil"/>
            </w:tcBorders>
          </w:tcPr>
          <w:p w:rsidR="00DB4C42" w:rsidRPr="009025AD" w:rsidRDefault="00DB4C42" w:rsidP="008D2399">
            <w:pPr>
              <w:pStyle w:val="a5"/>
              <w:jc w:val="center"/>
              <w:rPr>
                <w:b/>
                <w:bCs/>
                <w:lang w:val="ru-RU"/>
              </w:rPr>
            </w:pPr>
            <w:r w:rsidRPr="009025AD">
              <w:rPr>
                <w:b/>
                <w:bCs/>
                <w:lang w:val="ru-RU"/>
              </w:rPr>
              <w:t>№</w:t>
            </w:r>
          </w:p>
        </w:tc>
        <w:tc>
          <w:tcPr>
            <w:tcW w:w="5626" w:type="dxa"/>
            <w:tcBorders>
              <w:top w:val="single" w:sz="2" w:space="0" w:color="000000"/>
              <w:left w:val="single" w:sz="2" w:space="0" w:color="000000"/>
              <w:bottom w:val="single" w:sz="2" w:space="0" w:color="000000"/>
              <w:right w:val="nil"/>
            </w:tcBorders>
          </w:tcPr>
          <w:p w:rsidR="00DB4C42" w:rsidRPr="00752607" w:rsidRDefault="00DB4C42" w:rsidP="008D2399">
            <w:pPr>
              <w:pStyle w:val="a5"/>
              <w:jc w:val="center"/>
              <w:rPr>
                <w:b/>
                <w:bCs/>
                <w:lang w:val="ru-RU"/>
              </w:rPr>
            </w:pPr>
            <w:r w:rsidRPr="00752607">
              <w:rPr>
                <w:b/>
                <w:bCs/>
                <w:lang w:val="ru-RU"/>
              </w:rPr>
              <w:t>Показатели</w:t>
            </w:r>
          </w:p>
        </w:tc>
        <w:tc>
          <w:tcPr>
            <w:tcW w:w="7994" w:type="dxa"/>
            <w:tcBorders>
              <w:top w:val="single" w:sz="2" w:space="0" w:color="000000"/>
              <w:left w:val="single" w:sz="2" w:space="0" w:color="000000"/>
              <w:bottom w:val="single" w:sz="2" w:space="0" w:color="000000"/>
              <w:right w:val="single" w:sz="2" w:space="0" w:color="000000"/>
            </w:tcBorders>
          </w:tcPr>
          <w:p w:rsidR="00DB4C42" w:rsidRPr="00752607" w:rsidRDefault="00DB4C42" w:rsidP="008D2399">
            <w:pPr>
              <w:pStyle w:val="a5"/>
              <w:jc w:val="center"/>
              <w:rPr>
                <w:b/>
                <w:bCs/>
                <w:lang w:val="ru-RU"/>
              </w:rPr>
            </w:pPr>
            <w:r w:rsidRPr="00752607">
              <w:rPr>
                <w:b/>
                <w:bCs/>
                <w:lang w:val="ru-RU"/>
              </w:rPr>
              <w:t>Характеристика</w:t>
            </w:r>
          </w:p>
        </w:tc>
      </w:tr>
      <w:tr w:rsidR="00DB4C42" w:rsidRPr="009025AD" w:rsidTr="008D2399">
        <w:tc>
          <w:tcPr>
            <w:tcW w:w="949" w:type="dxa"/>
            <w:tcBorders>
              <w:top w:val="nil"/>
              <w:left w:val="single" w:sz="2" w:space="0" w:color="000000"/>
              <w:bottom w:val="single" w:sz="2" w:space="0" w:color="000000"/>
              <w:right w:val="nil"/>
            </w:tcBorders>
          </w:tcPr>
          <w:p w:rsidR="00DB4C42" w:rsidRPr="009025AD" w:rsidRDefault="00DB4C42" w:rsidP="008D2399">
            <w:pPr>
              <w:pStyle w:val="a5"/>
              <w:jc w:val="center"/>
              <w:rPr>
                <w:lang w:val="ru-RU"/>
              </w:rPr>
            </w:pPr>
            <w:r w:rsidRPr="009025AD">
              <w:rPr>
                <w:lang w:val="ru-RU"/>
              </w:rPr>
              <w:t>1.</w:t>
            </w:r>
          </w:p>
        </w:tc>
        <w:tc>
          <w:tcPr>
            <w:tcW w:w="5626" w:type="dxa"/>
            <w:tcBorders>
              <w:top w:val="nil"/>
              <w:left w:val="single" w:sz="2" w:space="0" w:color="000000"/>
              <w:bottom w:val="single" w:sz="2" w:space="0" w:color="000000"/>
              <w:right w:val="nil"/>
            </w:tcBorders>
          </w:tcPr>
          <w:p w:rsidR="00DB4C42" w:rsidRPr="00752607" w:rsidRDefault="00DB4C42" w:rsidP="008D2399">
            <w:pPr>
              <w:pStyle w:val="a5"/>
              <w:rPr>
                <w:lang w:val="ru-RU"/>
              </w:rPr>
            </w:pPr>
            <w:r w:rsidRPr="00752607">
              <w:rPr>
                <w:lang w:val="ru-RU"/>
              </w:rPr>
              <w:t>Дата основания:</w:t>
            </w:r>
          </w:p>
        </w:tc>
        <w:tc>
          <w:tcPr>
            <w:tcW w:w="7994" w:type="dxa"/>
            <w:tcBorders>
              <w:top w:val="nil"/>
              <w:left w:val="single" w:sz="2" w:space="0" w:color="000000"/>
              <w:bottom w:val="single" w:sz="2" w:space="0" w:color="000000"/>
              <w:right w:val="single" w:sz="2" w:space="0" w:color="000000"/>
            </w:tcBorders>
          </w:tcPr>
          <w:p w:rsidR="00DB4C42" w:rsidRPr="00752607" w:rsidRDefault="00DB4C42" w:rsidP="008D2399">
            <w:pPr>
              <w:pStyle w:val="a5"/>
              <w:rPr>
                <w:lang w:val="ru-RU"/>
              </w:rPr>
            </w:pPr>
            <w:r w:rsidRPr="00752607">
              <w:rPr>
                <w:lang w:val="ru-RU"/>
              </w:rPr>
              <w:t>30 октября 1974 года</w:t>
            </w:r>
          </w:p>
        </w:tc>
      </w:tr>
      <w:tr w:rsidR="00DB4C42" w:rsidRPr="009025AD" w:rsidTr="008D2399">
        <w:tc>
          <w:tcPr>
            <w:tcW w:w="949" w:type="dxa"/>
            <w:tcBorders>
              <w:top w:val="nil"/>
              <w:left w:val="single" w:sz="2" w:space="0" w:color="000000"/>
              <w:bottom w:val="single" w:sz="2" w:space="0" w:color="000000"/>
              <w:right w:val="nil"/>
            </w:tcBorders>
          </w:tcPr>
          <w:p w:rsidR="00DB4C42" w:rsidRPr="009025AD" w:rsidRDefault="00DB4C42" w:rsidP="008D2399">
            <w:pPr>
              <w:pStyle w:val="a5"/>
              <w:jc w:val="center"/>
              <w:rPr>
                <w:lang w:val="ru-RU"/>
              </w:rPr>
            </w:pPr>
            <w:r w:rsidRPr="009025AD">
              <w:rPr>
                <w:lang w:val="ru-RU"/>
              </w:rPr>
              <w:t>2.</w:t>
            </w:r>
          </w:p>
        </w:tc>
        <w:tc>
          <w:tcPr>
            <w:tcW w:w="5626" w:type="dxa"/>
            <w:tcBorders>
              <w:top w:val="nil"/>
              <w:left w:val="single" w:sz="2" w:space="0" w:color="000000"/>
              <w:bottom w:val="single" w:sz="2" w:space="0" w:color="000000"/>
              <w:right w:val="nil"/>
            </w:tcBorders>
          </w:tcPr>
          <w:p w:rsidR="00DB4C42" w:rsidRPr="00752607" w:rsidRDefault="00DB4C42" w:rsidP="008D2399">
            <w:pPr>
              <w:pStyle w:val="a5"/>
              <w:rPr>
                <w:lang w:val="ru-RU"/>
              </w:rPr>
            </w:pPr>
            <w:r w:rsidRPr="00752607">
              <w:rPr>
                <w:lang w:val="ru-RU"/>
              </w:rPr>
              <w:t>Тип ОУ:</w:t>
            </w:r>
          </w:p>
        </w:tc>
        <w:tc>
          <w:tcPr>
            <w:tcW w:w="7994" w:type="dxa"/>
            <w:tcBorders>
              <w:top w:val="nil"/>
              <w:left w:val="single" w:sz="2" w:space="0" w:color="000000"/>
              <w:bottom w:val="single" w:sz="2" w:space="0" w:color="000000"/>
              <w:right w:val="single" w:sz="2" w:space="0" w:color="000000"/>
            </w:tcBorders>
          </w:tcPr>
          <w:p w:rsidR="00DB4C42" w:rsidRPr="00752607" w:rsidRDefault="00DB4C42" w:rsidP="008D2399">
            <w:pPr>
              <w:pStyle w:val="a5"/>
              <w:rPr>
                <w:lang w:val="ru-RU"/>
              </w:rPr>
            </w:pPr>
            <w:r w:rsidRPr="00752607">
              <w:rPr>
                <w:lang w:val="ru-RU"/>
              </w:rPr>
              <w:t>дошкольное образовательное учреждение</w:t>
            </w:r>
          </w:p>
        </w:tc>
      </w:tr>
      <w:tr w:rsidR="00DB4C42" w:rsidRPr="00752607" w:rsidTr="008D2399">
        <w:tc>
          <w:tcPr>
            <w:tcW w:w="949" w:type="dxa"/>
            <w:tcBorders>
              <w:top w:val="nil"/>
              <w:left w:val="single" w:sz="2" w:space="0" w:color="000000"/>
              <w:bottom w:val="single" w:sz="2" w:space="0" w:color="000000"/>
              <w:right w:val="nil"/>
            </w:tcBorders>
          </w:tcPr>
          <w:p w:rsidR="00DB4C42" w:rsidRPr="009025AD" w:rsidRDefault="00DB4C42" w:rsidP="008D2399">
            <w:pPr>
              <w:pStyle w:val="a5"/>
              <w:jc w:val="center"/>
              <w:rPr>
                <w:lang w:val="ru-RU"/>
              </w:rPr>
            </w:pPr>
            <w:r w:rsidRPr="009025AD">
              <w:rPr>
                <w:lang w:val="ru-RU"/>
              </w:rPr>
              <w:t>3.</w:t>
            </w:r>
          </w:p>
        </w:tc>
        <w:tc>
          <w:tcPr>
            <w:tcW w:w="5626" w:type="dxa"/>
            <w:tcBorders>
              <w:top w:val="nil"/>
              <w:left w:val="single" w:sz="2" w:space="0" w:color="000000"/>
              <w:bottom w:val="single" w:sz="2" w:space="0" w:color="000000"/>
              <w:right w:val="nil"/>
            </w:tcBorders>
          </w:tcPr>
          <w:p w:rsidR="00DB4C42" w:rsidRPr="00752607" w:rsidRDefault="00DB4C42" w:rsidP="008D2399">
            <w:pPr>
              <w:pStyle w:val="a5"/>
              <w:rPr>
                <w:lang w:val="ru-RU"/>
              </w:rPr>
            </w:pPr>
            <w:r w:rsidRPr="00752607">
              <w:rPr>
                <w:lang w:val="ru-RU"/>
              </w:rPr>
              <w:t>Вид ОУ:</w:t>
            </w:r>
          </w:p>
        </w:tc>
        <w:tc>
          <w:tcPr>
            <w:tcW w:w="7994" w:type="dxa"/>
            <w:tcBorders>
              <w:top w:val="nil"/>
              <w:left w:val="single" w:sz="2" w:space="0" w:color="000000"/>
              <w:bottom w:val="single" w:sz="2" w:space="0" w:color="000000"/>
              <w:right w:val="single" w:sz="2" w:space="0" w:color="000000"/>
            </w:tcBorders>
          </w:tcPr>
          <w:p w:rsidR="00DB4C42" w:rsidRPr="00752607" w:rsidRDefault="00DB4C42" w:rsidP="008D2399">
            <w:pPr>
              <w:pStyle w:val="a5"/>
              <w:rPr>
                <w:lang w:val="ru-RU"/>
              </w:rPr>
            </w:pPr>
            <w:r w:rsidRPr="00752607">
              <w:rPr>
                <w:lang w:val="ru-RU"/>
              </w:rPr>
              <w:t>детский сад общеразвивающего вида</w:t>
            </w:r>
          </w:p>
        </w:tc>
      </w:tr>
      <w:tr w:rsidR="00DB4C42" w:rsidRPr="00752607" w:rsidTr="008D2399">
        <w:tc>
          <w:tcPr>
            <w:tcW w:w="949" w:type="dxa"/>
            <w:tcBorders>
              <w:top w:val="nil"/>
              <w:left w:val="single" w:sz="2" w:space="0" w:color="000000"/>
              <w:bottom w:val="single" w:sz="2" w:space="0" w:color="000000"/>
              <w:right w:val="nil"/>
            </w:tcBorders>
          </w:tcPr>
          <w:p w:rsidR="00DB4C42" w:rsidRPr="00752607" w:rsidRDefault="00DB4C42" w:rsidP="008D2399">
            <w:pPr>
              <w:pStyle w:val="a5"/>
              <w:jc w:val="center"/>
            </w:pPr>
            <w:r w:rsidRPr="00752607">
              <w:t>4.</w:t>
            </w:r>
          </w:p>
        </w:tc>
        <w:tc>
          <w:tcPr>
            <w:tcW w:w="5626" w:type="dxa"/>
            <w:tcBorders>
              <w:top w:val="nil"/>
              <w:left w:val="single" w:sz="2" w:space="0" w:color="000000"/>
              <w:bottom w:val="single" w:sz="2" w:space="0" w:color="000000"/>
              <w:right w:val="nil"/>
            </w:tcBorders>
          </w:tcPr>
          <w:p w:rsidR="00DB4C42" w:rsidRPr="00752607" w:rsidRDefault="00DB4C42" w:rsidP="008D2399">
            <w:pPr>
              <w:pStyle w:val="a5"/>
              <w:rPr>
                <w:lang w:val="ru-RU"/>
              </w:rPr>
            </w:pPr>
            <w:r w:rsidRPr="00752607">
              <w:rPr>
                <w:lang w:val="ru-RU"/>
              </w:rPr>
              <w:t>Категория:</w:t>
            </w:r>
          </w:p>
        </w:tc>
        <w:tc>
          <w:tcPr>
            <w:tcW w:w="7994" w:type="dxa"/>
            <w:tcBorders>
              <w:top w:val="nil"/>
              <w:left w:val="single" w:sz="2" w:space="0" w:color="000000"/>
              <w:bottom w:val="single" w:sz="2" w:space="0" w:color="000000"/>
              <w:right w:val="single" w:sz="2" w:space="0" w:color="000000"/>
            </w:tcBorders>
          </w:tcPr>
          <w:p w:rsidR="00DB4C42" w:rsidRPr="00752607" w:rsidRDefault="00DB4C42" w:rsidP="008D2399">
            <w:pPr>
              <w:pStyle w:val="a5"/>
              <w:rPr>
                <w:lang w:val="ru-RU"/>
              </w:rPr>
            </w:pPr>
            <w:r w:rsidRPr="00752607">
              <w:rPr>
                <w:lang w:val="ru-RU"/>
              </w:rPr>
              <w:t>вторая</w:t>
            </w:r>
          </w:p>
        </w:tc>
      </w:tr>
      <w:tr w:rsidR="00DB4C42" w:rsidRPr="00752607" w:rsidTr="008D2399">
        <w:tc>
          <w:tcPr>
            <w:tcW w:w="949" w:type="dxa"/>
            <w:tcBorders>
              <w:top w:val="nil"/>
              <w:left w:val="single" w:sz="2" w:space="0" w:color="000000"/>
              <w:bottom w:val="single" w:sz="2" w:space="0" w:color="000000"/>
              <w:right w:val="nil"/>
            </w:tcBorders>
          </w:tcPr>
          <w:p w:rsidR="00DB4C42" w:rsidRPr="00752607" w:rsidRDefault="00DB4C42" w:rsidP="008D2399">
            <w:pPr>
              <w:pStyle w:val="a5"/>
              <w:jc w:val="center"/>
              <w:rPr>
                <w:lang w:val="ru-RU"/>
              </w:rPr>
            </w:pPr>
            <w:r w:rsidRPr="00752607">
              <w:rPr>
                <w:lang w:val="ru-RU"/>
              </w:rPr>
              <w:t>5.</w:t>
            </w:r>
          </w:p>
        </w:tc>
        <w:tc>
          <w:tcPr>
            <w:tcW w:w="5626" w:type="dxa"/>
            <w:tcBorders>
              <w:top w:val="nil"/>
              <w:left w:val="single" w:sz="2" w:space="0" w:color="000000"/>
              <w:bottom w:val="single" w:sz="2" w:space="0" w:color="000000"/>
              <w:right w:val="nil"/>
            </w:tcBorders>
          </w:tcPr>
          <w:p w:rsidR="00DB4C42" w:rsidRPr="00752607" w:rsidRDefault="00DB4C42" w:rsidP="008D2399">
            <w:pPr>
              <w:pStyle w:val="a5"/>
              <w:rPr>
                <w:lang w:val="ru-RU"/>
              </w:rPr>
            </w:pPr>
            <w:r w:rsidRPr="00752607">
              <w:rPr>
                <w:lang w:val="ru-RU"/>
              </w:rPr>
              <w:t>Приоритетное направление:</w:t>
            </w:r>
          </w:p>
        </w:tc>
        <w:tc>
          <w:tcPr>
            <w:tcW w:w="7994" w:type="dxa"/>
            <w:tcBorders>
              <w:top w:val="nil"/>
              <w:left w:val="single" w:sz="2" w:space="0" w:color="000000"/>
              <w:bottom w:val="single" w:sz="2" w:space="0" w:color="000000"/>
              <w:right w:val="single" w:sz="2" w:space="0" w:color="000000"/>
            </w:tcBorders>
          </w:tcPr>
          <w:p w:rsidR="00DB4C42" w:rsidRPr="00752607" w:rsidRDefault="00DB4C42" w:rsidP="008D2399">
            <w:pPr>
              <w:pStyle w:val="a5"/>
              <w:rPr>
                <w:lang w:val="ru-RU"/>
              </w:rPr>
            </w:pPr>
            <w:r w:rsidRPr="00752607">
              <w:rPr>
                <w:lang w:val="ru-RU"/>
              </w:rPr>
              <w:t xml:space="preserve">нравственно – патриотическое </w:t>
            </w:r>
          </w:p>
        </w:tc>
      </w:tr>
      <w:tr w:rsidR="00DB4C42" w:rsidRPr="00752607" w:rsidTr="008D2399">
        <w:tc>
          <w:tcPr>
            <w:tcW w:w="949" w:type="dxa"/>
            <w:tcBorders>
              <w:top w:val="nil"/>
              <w:left w:val="single" w:sz="2" w:space="0" w:color="000000"/>
              <w:bottom w:val="single" w:sz="2" w:space="0" w:color="000000"/>
              <w:right w:val="nil"/>
            </w:tcBorders>
          </w:tcPr>
          <w:p w:rsidR="00DB4C42" w:rsidRPr="00752607" w:rsidRDefault="00DB4C42" w:rsidP="008D2399">
            <w:pPr>
              <w:pStyle w:val="a5"/>
              <w:jc w:val="center"/>
            </w:pPr>
            <w:r w:rsidRPr="00752607">
              <w:t>6.</w:t>
            </w:r>
          </w:p>
        </w:tc>
        <w:tc>
          <w:tcPr>
            <w:tcW w:w="5626" w:type="dxa"/>
            <w:tcBorders>
              <w:top w:val="nil"/>
              <w:left w:val="single" w:sz="2" w:space="0" w:color="000000"/>
              <w:bottom w:val="single" w:sz="2" w:space="0" w:color="000000"/>
              <w:right w:val="nil"/>
            </w:tcBorders>
          </w:tcPr>
          <w:p w:rsidR="00DB4C42" w:rsidRPr="00752607" w:rsidRDefault="00DB4C42" w:rsidP="008D2399">
            <w:pPr>
              <w:pStyle w:val="a5"/>
              <w:rPr>
                <w:lang w:val="ru-RU"/>
              </w:rPr>
            </w:pPr>
            <w:r w:rsidRPr="00752607">
              <w:rPr>
                <w:lang w:val="ru-RU"/>
              </w:rPr>
              <w:t>Юридический адрес:</w:t>
            </w:r>
          </w:p>
        </w:tc>
        <w:tc>
          <w:tcPr>
            <w:tcW w:w="7994" w:type="dxa"/>
            <w:tcBorders>
              <w:top w:val="nil"/>
              <w:left w:val="single" w:sz="2" w:space="0" w:color="000000"/>
              <w:bottom w:val="single" w:sz="2" w:space="0" w:color="000000"/>
              <w:right w:val="single" w:sz="2" w:space="0" w:color="000000"/>
            </w:tcBorders>
          </w:tcPr>
          <w:p w:rsidR="00DB4C42" w:rsidRPr="00752607" w:rsidRDefault="00DB4C42" w:rsidP="008D2399">
            <w:pPr>
              <w:pStyle w:val="a5"/>
              <w:rPr>
                <w:lang w:val="ru-RU"/>
              </w:rPr>
            </w:pPr>
            <w:r w:rsidRPr="00752607">
              <w:rPr>
                <w:lang w:val="ru-RU"/>
              </w:rPr>
              <w:t>680007 город Хабаровск, Ватутина, 20</w:t>
            </w:r>
          </w:p>
        </w:tc>
      </w:tr>
      <w:tr w:rsidR="00DB4C42" w:rsidRPr="00752607" w:rsidTr="008D2399">
        <w:tc>
          <w:tcPr>
            <w:tcW w:w="949" w:type="dxa"/>
            <w:tcBorders>
              <w:top w:val="nil"/>
              <w:left w:val="single" w:sz="2" w:space="0" w:color="000000"/>
              <w:bottom w:val="single" w:sz="2" w:space="0" w:color="000000"/>
              <w:right w:val="nil"/>
            </w:tcBorders>
          </w:tcPr>
          <w:p w:rsidR="00DB4C42" w:rsidRPr="00752607" w:rsidRDefault="00DB4C42" w:rsidP="008D2399">
            <w:pPr>
              <w:pStyle w:val="a5"/>
              <w:jc w:val="center"/>
            </w:pPr>
            <w:r w:rsidRPr="00752607">
              <w:t>7.</w:t>
            </w:r>
          </w:p>
        </w:tc>
        <w:tc>
          <w:tcPr>
            <w:tcW w:w="5626" w:type="dxa"/>
            <w:tcBorders>
              <w:top w:val="nil"/>
              <w:left w:val="single" w:sz="2" w:space="0" w:color="000000"/>
              <w:bottom w:val="single" w:sz="2" w:space="0" w:color="000000"/>
              <w:right w:val="nil"/>
            </w:tcBorders>
          </w:tcPr>
          <w:p w:rsidR="00DB4C42" w:rsidRPr="00752607" w:rsidRDefault="00DB4C42" w:rsidP="008D2399">
            <w:pPr>
              <w:pStyle w:val="a5"/>
              <w:rPr>
                <w:lang w:val="ru-RU"/>
              </w:rPr>
            </w:pPr>
            <w:r w:rsidRPr="00752607">
              <w:rPr>
                <w:lang w:val="ru-RU"/>
              </w:rPr>
              <w:t>Телефон/факс:</w:t>
            </w:r>
          </w:p>
        </w:tc>
        <w:tc>
          <w:tcPr>
            <w:tcW w:w="7994" w:type="dxa"/>
            <w:tcBorders>
              <w:top w:val="nil"/>
              <w:left w:val="single" w:sz="2" w:space="0" w:color="000000"/>
              <w:bottom w:val="single" w:sz="2" w:space="0" w:color="000000"/>
              <w:right w:val="single" w:sz="2" w:space="0" w:color="000000"/>
            </w:tcBorders>
          </w:tcPr>
          <w:p w:rsidR="00DB4C42" w:rsidRPr="00752607" w:rsidRDefault="00DB4C42" w:rsidP="008D2399">
            <w:pPr>
              <w:pStyle w:val="a5"/>
              <w:rPr>
                <w:lang w:val="ru-RU"/>
              </w:rPr>
            </w:pPr>
            <w:r>
              <w:rPr>
                <w:lang w:val="ru-RU"/>
              </w:rPr>
              <w:t>48-7</w:t>
            </w:r>
            <w:r w:rsidRPr="00752607">
              <w:rPr>
                <w:lang w:val="ru-RU"/>
              </w:rPr>
              <w:t>6-98/48</w:t>
            </w:r>
            <w:r>
              <w:rPr>
                <w:lang w:val="ru-RU"/>
              </w:rPr>
              <w:t>-</w:t>
            </w:r>
            <w:r w:rsidRPr="00752607">
              <w:rPr>
                <w:lang w:val="ru-RU"/>
              </w:rPr>
              <w:t>7</w:t>
            </w:r>
            <w:r>
              <w:rPr>
                <w:lang w:val="ru-RU"/>
              </w:rPr>
              <w:t>6-</w:t>
            </w:r>
            <w:r w:rsidRPr="00752607">
              <w:rPr>
                <w:lang w:val="ru-RU"/>
              </w:rPr>
              <w:t>97</w:t>
            </w:r>
          </w:p>
        </w:tc>
      </w:tr>
      <w:tr w:rsidR="00DB4C42" w:rsidRPr="007E459F" w:rsidTr="008D2399">
        <w:tc>
          <w:tcPr>
            <w:tcW w:w="949" w:type="dxa"/>
            <w:tcBorders>
              <w:top w:val="nil"/>
              <w:left w:val="single" w:sz="2" w:space="0" w:color="000000"/>
              <w:bottom w:val="single" w:sz="2" w:space="0" w:color="000000"/>
              <w:right w:val="nil"/>
            </w:tcBorders>
          </w:tcPr>
          <w:p w:rsidR="00DB4C42" w:rsidRPr="00752607" w:rsidRDefault="00DB4C42" w:rsidP="008D2399">
            <w:pPr>
              <w:pStyle w:val="a5"/>
              <w:jc w:val="center"/>
            </w:pPr>
            <w:r w:rsidRPr="00752607">
              <w:t>8.</w:t>
            </w:r>
          </w:p>
        </w:tc>
        <w:tc>
          <w:tcPr>
            <w:tcW w:w="5626" w:type="dxa"/>
            <w:tcBorders>
              <w:top w:val="nil"/>
              <w:left w:val="single" w:sz="2" w:space="0" w:color="000000"/>
              <w:bottom w:val="single" w:sz="2" w:space="0" w:color="000000"/>
              <w:right w:val="nil"/>
            </w:tcBorders>
          </w:tcPr>
          <w:p w:rsidR="00DB4C42" w:rsidRPr="00752607" w:rsidRDefault="00DB4C42" w:rsidP="008D2399">
            <w:pPr>
              <w:pStyle w:val="a5"/>
              <w:rPr>
                <w:lang w:val="ru-RU"/>
              </w:rPr>
            </w:pPr>
            <w:r w:rsidRPr="00752607">
              <w:t xml:space="preserve">E-mail </w:t>
            </w:r>
            <w:r w:rsidRPr="00752607">
              <w:rPr>
                <w:lang w:val="ru-RU"/>
              </w:rPr>
              <w:t>/сайт:</w:t>
            </w:r>
          </w:p>
        </w:tc>
        <w:tc>
          <w:tcPr>
            <w:tcW w:w="7994" w:type="dxa"/>
            <w:tcBorders>
              <w:top w:val="nil"/>
              <w:left w:val="single" w:sz="2" w:space="0" w:color="000000"/>
              <w:bottom w:val="single" w:sz="2" w:space="0" w:color="000000"/>
              <w:right w:val="single" w:sz="2" w:space="0" w:color="000000"/>
            </w:tcBorders>
          </w:tcPr>
          <w:p w:rsidR="00DB4C42" w:rsidRPr="007E459F" w:rsidRDefault="00AA444F" w:rsidP="008D2399">
            <w:pPr>
              <w:pStyle w:val="a5"/>
              <w:rPr>
                <w:lang w:val="ru-RU"/>
              </w:rPr>
            </w:pPr>
            <w:hyperlink r:id="rId5" w:history="1">
              <w:r w:rsidR="00DB4C42" w:rsidRPr="009025AD">
                <w:rPr>
                  <w:rStyle w:val="a3"/>
                  <w:rFonts w:cs="Tahoma"/>
                  <w:color w:val="1F497D"/>
                </w:rPr>
                <w:t>mdou</w:t>
              </w:r>
              <w:r w:rsidR="00DB4C42" w:rsidRPr="007E459F">
                <w:rPr>
                  <w:rStyle w:val="a3"/>
                  <w:rFonts w:cs="Tahoma"/>
                  <w:color w:val="1F497D"/>
                  <w:lang w:val="ru-RU"/>
                </w:rPr>
                <w:t>5@</w:t>
              </w:r>
              <w:r w:rsidR="00DB4C42" w:rsidRPr="009025AD">
                <w:rPr>
                  <w:rStyle w:val="a3"/>
                  <w:rFonts w:cs="Tahoma"/>
                  <w:color w:val="1F497D"/>
                </w:rPr>
                <w:t>mail</w:t>
              </w:r>
              <w:r w:rsidR="00DB4C42" w:rsidRPr="007E459F">
                <w:rPr>
                  <w:rStyle w:val="a3"/>
                  <w:rFonts w:cs="Tahoma"/>
                  <w:color w:val="1F497D"/>
                  <w:lang w:val="ru-RU"/>
                </w:rPr>
                <w:t>.</w:t>
              </w:r>
              <w:r w:rsidR="00DB4C42" w:rsidRPr="009025AD">
                <w:rPr>
                  <w:rStyle w:val="a3"/>
                  <w:rFonts w:cs="Tahoma"/>
                  <w:color w:val="1F497D"/>
                </w:rPr>
                <w:t>khv</w:t>
              </w:r>
              <w:r w:rsidR="00DB4C42" w:rsidRPr="007E459F">
                <w:rPr>
                  <w:rStyle w:val="a3"/>
                  <w:rFonts w:cs="Tahoma"/>
                  <w:color w:val="1F497D"/>
                  <w:lang w:val="ru-RU"/>
                </w:rPr>
                <w:t>.</w:t>
              </w:r>
              <w:r w:rsidR="00DB4C42" w:rsidRPr="009025AD">
                <w:rPr>
                  <w:rStyle w:val="a3"/>
                  <w:rFonts w:cs="Tahoma"/>
                  <w:color w:val="1F497D"/>
                </w:rPr>
                <w:t>ru</w:t>
              </w:r>
            </w:hyperlink>
            <w:r w:rsidR="00DB4C42" w:rsidRPr="007E459F">
              <w:rPr>
                <w:color w:val="1F497D"/>
                <w:lang w:val="ru-RU"/>
              </w:rPr>
              <w:t xml:space="preserve">, </w:t>
            </w:r>
            <w:r w:rsidR="00DB4C42" w:rsidRPr="009025AD">
              <w:rPr>
                <w:color w:val="1F497D"/>
                <w:u w:val="single"/>
              </w:rPr>
              <w:t>madou</w:t>
            </w:r>
            <w:r w:rsidR="00DB4C42" w:rsidRPr="007E459F">
              <w:rPr>
                <w:color w:val="1F497D"/>
                <w:u w:val="single"/>
                <w:lang w:val="ru-RU"/>
              </w:rPr>
              <w:t>5.</w:t>
            </w:r>
            <w:r w:rsidR="00DB4C42" w:rsidRPr="009025AD">
              <w:rPr>
                <w:color w:val="1F497D"/>
                <w:u w:val="single"/>
              </w:rPr>
              <w:t>khabarovsk</w:t>
            </w:r>
            <w:r w:rsidR="00DB4C42" w:rsidRPr="007E459F">
              <w:rPr>
                <w:color w:val="1F497D"/>
                <w:u w:val="single"/>
                <w:lang w:val="ru-RU"/>
              </w:rPr>
              <w:t>@</w:t>
            </w:r>
            <w:r w:rsidR="00DB4C42" w:rsidRPr="009025AD">
              <w:rPr>
                <w:color w:val="1F497D"/>
                <w:u w:val="single"/>
              </w:rPr>
              <w:t>mail</w:t>
            </w:r>
            <w:r w:rsidR="00DB4C42" w:rsidRPr="007E459F">
              <w:rPr>
                <w:color w:val="1F497D"/>
                <w:u w:val="single"/>
                <w:lang w:val="ru-RU"/>
              </w:rPr>
              <w:t>.</w:t>
            </w:r>
            <w:r w:rsidR="00DB4C42" w:rsidRPr="009025AD">
              <w:rPr>
                <w:color w:val="1F497D"/>
                <w:u w:val="single"/>
              </w:rPr>
              <w:t>ru</w:t>
            </w:r>
            <w:r w:rsidR="00DB4C42" w:rsidRPr="007E459F">
              <w:rPr>
                <w:lang w:val="ru-RU"/>
              </w:rPr>
              <w:t>/5-</w:t>
            </w:r>
            <w:r w:rsidR="00DB4C42" w:rsidRPr="00752607">
              <w:t>ds</w:t>
            </w:r>
            <w:r w:rsidR="00DB4C42" w:rsidRPr="007E459F">
              <w:rPr>
                <w:lang w:val="ru-RU"/>
              </w:rPr>
              <w:t>.</w:t>
            </w:r>
            <w:r w:rsidR="00DB4C42" w:rsidRPr="00752607">
              <w:t>ru</w:t>
            </w:r>
          </w:p>
        </w:tc>
      </w:tr>
      <w:tr w:rsidR="00DB4C42" w:rsidRPr="007E459F" w:rsidTr="008D2399">
        <w:tc>
          <w:tcPr>
            <w:tcW w:w="949" w:type="dxa"/>
            <w:tcBorders>
              <w:top w:val="nil"/>
              <w:left w:val="single" w:sz="2" w:space="0" w:color="000000"/>
              <w:bottom w:val="single" w:sz="2" w:space="0" w:color="000000"/>
              <w:right w:val="nil"/>
            </w:tcBorders>
          </w:tcPr>
          <w:p w:rsidR="00DB4C42" w:rsidRPr="00752607" w:rsidRDefault="00DB4C42" w:rsidP="008D2399">
            <w:pPr>
              <w:pStyle w:val="a5"/>
              <w:jc w:val="center"/>
              <w:rPr>
                <w:lang w:val="ru-RU"/>
              </w:rPr>
            </w:pPr>
            <w:r w:rsidRPr="00752607">
              <w:rPr>
                <w:lang w:val="ru-RU"/>
              </w:rPr>
              <w:t>9.</w:t>
            </w:r>
          </w:p>
        </w:tc>
        <w:tc>
          <w:tcPr>
            <w:tcW w:w="5626" w:type="dxa"/>
            <w:tcBorders>
              <w:top w:val="nil"/>
              <w:left w:val="single" w:sz="2" w:space="0" w:color="000000"/>
              <w:bottom w:val="single" w:sz="2" w:space="0" w:color="000000"/>
              <w:right w:val="nil"/>
            </w:tcBorders>
          </w:tcPr>
          <w:p w:rsidR="00DB4C42" w:rsidRPr="00752607" w:rsidRDefault="00DB4C42" w:rsidP="008D2399">
            <w:pPr>
              <w:pStyle w:val="a5"/>
              <w:rPr>
                <w:lang w:val="ru-RU"/>
              </w:rPr>
            </w:pPr>
            <w:r w:rsidRPr="00752607">
              <w:rPr>
                <w:lang w:val="ru-RU"/>
              </w:rPr>
              <w:t>Учредитель:</w:t>
            </w:r>
          </w:p>
        </w:tc>
        <w:tc>
          <w:tcPr>
            <w:tcW w:w="7994" w:type="dxa"/>
            <w:tcBorders>
              <w:top w:val="nil"/>
              <w:left w:val="single" w:sz="2" w:space="0" w:color="000000"/>
              <w:bottom w:val="single" w:sz="2" w:space="0" w:color="000000"/>
              <w:right w:val="single" w:sz="2" w:space="0" w:color="000000"/>
            </w:tcBorders>
          </w:tcPr>
          <w:p w:rsidR="00DB4C42" w:rsidRPr="00752607" w:rsidRDefault="00DB4C42" w:rsidP="008D2399">
            <w:pPr>
              <w:pStyle w:val="a5"/>
              <w:rPr>
                <w:lang w:val="ru-RU"/>
              </w:rPr>
            </w:pPr>
            <w:r w:rsidRPr="00752607">
              <w:rPr>
                <w:lang w:val="ru-RU"/>
              </w:rPr>
              <w:t>Управление образования администрации города Хабаровска</w:t>
            </w:r>
          </w:p>
        </w:tc>
      </w:tr>
      <w:tr w:rsidR="00DB4C42" w:rsidRPr="00752607" w:rsidTr="008D2399">
        <w:trPr>
          <w:trHeight w:val="296"/>
        </w:trPr>
        <w:tc>
          <w:tcPr>
            <w:tcW w:w="949" w:type="dxa"/>
            <w:tcBorders>
              <w:top w:val="nil"/>
              <w:left w:val="single" w:sz="2" w:space="0" w:color="000000"/>
              <w:bottom w:val="single" w:sz="2" w:space="0" w:color="000000"/>
              <w:right w:val="nil"/>
            </w:tcBorders>
          </w:tcPr>
          <w:p w:rsidR="00DB4C42" w:rsidRPr="00752607" w:rsidRDefault="00DB4C42" w:rsidP="008D2399">
            <w:pPr>
              <w:pStyle w:val="a5"/>
              <w:jc w:val="center"/>
              <w:rPr>
                <w:lang w:val="ru-RU"/>
              </w:rPr>
            </w:pPr>
            <w:r w:rsidRPr="00752607">
              <w:rPr>
                <w:lang w:val="ru-RU"/>
              </w:rPr>
              <w:t>10.</w:t>
            </w:r>
          </w:p>
        </w:tc>
        <w:tc>
          <w:tcPr>
            <w:tcW w:w="5626" w:type="dxa"/>
            <w:tcBorders>
              <w:top w:val="nil"/>
              <w:left w:val="single" w:sz="2" w:space="0" w:color="000000"/>
              <w:bottom w:val="single" w:sz="2" w:space="0" w:color="000000"/>
              <w:right w:val="nil"/>
            </w:tcBorders>
          </w:tcPr>
          <w:p w:rsidR="00DB4C42" w:rsidRPr="00752607" w:rsidRDefault="00DB4C42" w:rsidP="008D2399">
            <w:pPr>
              <w:pStyle w:val="a5"/>
              <w:rPr>
                <w:lang w:val="ru-RU"/>
              </w:rPr>
            </w:pPr>
            <w:r w:rsidRPr="00752607">
              <w:rPr>
                <w:lang w:val="ru-RU"/>
              </w:rPr>
              <w:t>Лицензия:</w:t>
            </w:r>
          </w:p>
        </w:tc>
        <w:tc>
          <w:tcPr>
            <w:tcW w:w="7994" w:type="dxa"/>
            <w:tcBorders>
              <w:top w:val="nil"/>
              <w:left w:val="single" w:sz="2" w:space="0" w:color="000000"/>
              <w:bottom w:val="single" w:sz="2" w:space="0" w:color="000000"/>
              <w:right w:val="single" w:sz="2" w:space="0" w:color="000000"/>
            </w:tcBorders>
          </w:tcPr>
          <w:p w:rsidR="00DB4C42" w:rsidRPr="00752607" w:rsidRDefault="00DB4C42" w:rsidP="008D2399">
            <w:pPr>
              <w:pStyle w:val="a5"/>
              <w:rPr>
                <w:lang w:val="ru-RU"/>
              </w:rPr>
            </w:pPr>
            <w:r w:rsidRPr="00752607">
              <w:rPr>
                <w:lang w:val="ru-RU"/>
              </w:rPr>
              <w:t>Регистрационный № 1704 от 09 декабря 2014г.</w:t>
            </w:r>
          </w:p>
        </w:tc>
      </w:tr>
      <w:tr w:rsidR="00DB4C42" w:rsidRPr="007E459F" w:rsidTr="008D2399">
        <w:tc>
          <w:tcPr>
            <w:tcW w:w="949" w:type="dxa"/>
            <w:tcBorders>
              <w:top w:val="nil"/>
              <w:left w:val="single" w:sz="2" w:space="0" w:color="000000"/>
              <w:bottom w:val="single" w:sz="2" w:space="0" w:color="000000"/>
              <w:right w:val="nil"/>
            </w:tcBorders>
          </w:tcPr>
          <w:p w:rsidR="00DB4C42" w:rsidRPr="00752607" w:rsidRDefault="00DB4C42" w:rsidP="008D2399">
            <w:pPr>
              <w:pStyle w:val="a5"/>
              <w:jc w:val="center"/>
              <w:rPr>
                <w:lang w:val="ru-RU"/>
              </w:rPr>
            </w:pPr>
            <w:r w:rsidRPr="00752607">
              <w:rPr>
                <w:lang w:val="ru-RU"/>
              </w:rPr>
              <w:t>11.</w:t>
            </w:r>
          </w:p>
        </w:tc>
        <w:tc>
          <w:tcPr>
            <w:tcW w:w="5626" w:type="dxa"/>
            <w:tcBorders>
              <w:top w:val="nil"/>
              <w:left w:val="single" w:sz="2" w:space="0" w:color="000000"/>
              <w:bottom w:val="single" w:sz="2" w:space="0" w:color="000000"/>
              <w:right w:val="nil"/>
            </w:tcBorders>
          </w:tcPr>
          <w:p w:rsidR="00DB4C42" w:rsidRPr="00752607" w:rsidRDefault="00DB4C42" w:rsidP="008D2399">
            <w:pPr>
              <w:pStyle w:val="a5"/>
              <w:rPr>
                <w:lang w:val="ru-RU"/>
              </w:rPr>
            </w:pPr>
            <w:r w:rsidRPr="00752607">
              <w:rPr>
                <w:lang w:val="ru-RU"/>
              </w:rPr>
              <w:t>Свидетельство о государственной аккредитации:</w:t>
            </w:r>
          </w:p>
        </w:tc>
        <w:tc>
          <w:tcPr>
            <w:tcW w:w="7994" w:type="dxa"/>
            <w:tcBorders>
              <w:top w:val="nil"/>
              <w:left w:val="single" w:sz="2" w:space="0" w:color="000000"/>
              <w:bottom w:val="single" w:sz="2" w:space="0" w:color="000000"/>
              <w:right w:val="single" w:sz="2" w:space="0" w:color="000000"/>
            </w:tcBorders>
          </w:tcPr>
          <w:p w:rsidR="00DB4C42" w:rsidRPr="00752607" w:rsidRDefault="00DB4C42" w:rsidP="008D2399">
            <w:pPr>
              <w:pStyle w:val="a5"/>
              <w:rPr>
                <w:lang w:val="ru-RU"/>
              </w:rPr>
            </w:pPr>
            <w:r w:rsidRPr="00752607">
              <w:rPr>
                <w:lang w:val="ru-RU"/>
              </w:rPr>
              <w:t xml:space="preserve">АА 180926 от 29 </w:t>
            </w:r>
          </w:p>
          <w:p w:rsidR="00DB4C42" w:rsidRPr="00752607" w:rsidRDefault="00DB4C42" w:rsidP="008D2399">
            <w:pPr>
              <w:pStyle w:val="a5"/>
              <w:rPr>
                <w:lang w:val="ru-RU"/>
              </w:rPr>
            </w:pPr>
            <w:r w:rsidRPr="00752607">
              <w:rPr>
                <w:lang w:val="ru-RU"/>
              </w:rPr>
              <w:t>Регистрационный № 91</w:t>
            </w:r>
          </w:p>
          <w:p w:rsidR="00DB4C42" w:rsidRPr="00752607" w:rsidRDefault="00DB4C42" w:rsidP="008D2399">
            <w:pPr>
              <w:pStyle w:val="a5"/>
              <w:rPr>
                <w:lang w:val="ru-RU"/>
              </w:rPr>
            </w:pPr>
            <w:r w:rsidRPr="00752607">
              <w:rPr>
                <w:lang w:val="ru-RU"/>
              </w:rPr>
              <w:t>от октября 2008 года</w:t>
            </w:r>
          </w:p>
        </w:tc>
      </w:tr>
      <w:tr w:rsidR="00DB4C42" w:rsidRPr="007E459F" w:rsidTr="008D2399">
        <w:tc>
          <w:tcPr>
            <w:tcW w:w="949" w:type="dxa"/>
            <w:tcBorders>
              <w:top w:val="nil"/>
              <w:left w:val="single" w:sz="2" w:space="0" w:color="000000"/>
              <w:bottom w:val="single" w:sz="2" w:space="0" w:color="000000"/>
              <w:right w:val="nil"/>
            </w:tcBorders>
          </w:tcPr>
          <w:p w:rsidR="00DB4C42" w:rsidRPr="00752607" w:rsidRDefault="00DB4C42" w:rsidP="008D2399">
            <w:pPr>
              <w:pStyle w:val="a5"/>
              <w:jc w:val="center"/>
              <w:rPr>
                <w:lang w:val="ru-RU"/>
              </w:rPr>
            </w:pPr>
            <w:r w:rsidRPr="00752607">
              <w:rPr>
                <w:lang w:val="ru-RU"/>
              </w:rPr>
              <w:t>12.</w:t>
            </w:r>
          </w:p>
        </w:tc>
        <w:tc>
          <w:tcPr>
            <w:tcW w:w="5626" w:type="dxa"/>
            <w:tcBorders>
              <w:top w:val="nil"/>
              <w:left w:val="single" w:sz="2" w:space="0" w:color="000000"/>
              <w:bottom w:val="single" w:sz="2" w:space="0" w:color="000000"/>
              <w:right w:val="nil"/>
            </w:tcBorders>
          </w:tcPr>
          <w:p w:rsidR="00DB4C42" w:rsidRPr="00752607" w:rsidRDefault="00DB4C42" w:rsidP="008D2399">
            <w:pPr>
              <w:pStyle w:val="a5"/>
              <w:rPr>
                <w:lang w:val="ru-RU"/>
              </w:rPr>
            </w:pPr>
            <w:r w:rsidRPr="00752607">
              <w:rPr>
                <w:lang w:val="ru-RU"/>
              </w:rPr>
              <w:t>Режим работы:</w:t>
            </w:r>
          </w:p>
        </w:tc>
        <w:tc>
          <w:tcPr>
            <w:tcW w:w="7994" w:type="dxa"/>
            <w:tcBorders>
              <w:top w:val="nil"/>
              <w:left w:val="single" w:sz="2" w:space="0" w:color="000000"/>
              <w:bottom w:val="single" w:sz="2" w:space="0" w:color="000000"/>
              <w:right w:val="single" w:sz="2" w:space="0" w:color="000000"/>
            </w:tcBorders>
          </w:tcPr>
          <w:p w:rsidR="00DB4C42" w:rsidRPr="00752607" w:rsidRDefault="00DB4C42" w:rsidP="008D2399">
            <w:pPr>
              <w:pStyle w:val="a5"/>
              <w:rPr>
                <w:lang w:val="ru-RU"/>
              </w:rPr>
            </w:pPr>
            <w:r w:rsidRPr="00752607">
              <w:rPr>
                <w:lang w:val="ru-RU"/>
              </w:rPr>
              <w:t>5-дневная рабочая неделя, продолжительность рабочего дня 12часов</w:t>
            </w:r>
          </w:p>
          <w:p w:rsidR="00DB4C42" w:rsidRPr="00752607" w:rsidRDefault="00DB4C42" w:rsidP="008D2399">
            <w:pPr>
              <w:pStyle w:val="a5"/>
              <w:rPr>
                <w:lang w:val="ru-RU"/>
              </w:rPr>
            </w:pPr>
            <w:r w:rsidRPr="00752607">
              <w:rPr>
                <w:lang w:val="ru-RU"/>
              </w:rPr>
              <w:t>(с 7.30 до 19.30)</w:t>
            </w:r>
          </w:p>
          <w:p w:rsidR="00DB4C42" w:rsidRPr="00752607" w:rsidRDefault="00DB4C42" w:rsidP="008D2399">
            <w:pPr>
              <w:pStyle w:val="a5"/>
              <w:rPr>
                <w:lang w:val="ru-RU"/>
              </w:rPr>
            </w:pPr>
            <w:r w:rsidRPr="00752607">
              <w:rPr>
                <w:lang w:val="ru-RU"/>
              </w:rPr>
              <w:t>выходные дни: суббота, воскресенье, нерабочие праздничные дни РФ</w:t>
            </w:r>
          </w:p>
        </w:tc>
      </w:tr>
      <w:tr w:rsidR="00DB4C42" w:rsidRPr="00752607" w:rsidTr="008D2399">
        <w:tc>
          <w:tcPr>
            <w:tcW w:w="949" w:type="dxa"/>
            <w:tcBorders>
              <w:top w:val="nil"/>
              <w:left w:val="single" w:sz="2" w:space="0" w:color="000000"/>
              <w:bottom w:val="single" w:sz="2" w:space="0" w:color="000000"/>
              <w:right w:val="nil"/>
            </w:tcBorders>
          </w:tcPr>
          <w:p w:rsidR="00DB4C42" w:rsidRPr="00752607" w:rsidRDefault="00DB4C42" w:rsidP="008D2399">
            <w:pPr>
              <w:pStyle w:val="a5"/>
              <w:jc w:val="center"/>
              <w:rPr>
                <w:lang w:val="ru-RU"/>
              </w:rPr>
            </w:pPr>
            <w:r w:rsidRPr="00752607">
              <w:rPr>
                <w:lang w:val="ru-RU"/>
              </w:rPr>
              <w:t>13.</w:t>
            </w:r>
          </w:p>
        </w:tc>
        <w:tc>
          <w:tcPr>
            <w:tcW w:w="5626" w:type="dxa"/>
            <w:tcBorders>
              <w:top w:val="nil"/>
              <w:left w:val="single" w:sz="2" w:space="0" w:color="000000"/>
              <w:bottom w:val="single" w:sz="2" w:space="0" w:color="000000"/>
              <w:right w:val="nil"/>
            </w:tcBorders>
          </w:tcPr>
          <w:p w:rsidR="00DB4C42" w:rsidRPr="00752607" w:rsidRDefault="00DB4C42" w:rsidP="008D2399">
            <w:pPr>
              <w:pStyle w:val="a5"/>
              <w:rPr>
                <w:lang w:val="ru-RU"/>
              </w:rPr>
            </w:pPr>
            <w:r w:rsidRPr="00752607">
              <w:rPr>
                <w:lang w:val="ru-RU"/>
              </w:rPr>
              <w:t>Проектная мощность:</w:t>
            </w:r>
          </w:p>
        </w:tc>
        <w:tc>
          <w:tcPr>
            <w:tcW w:w="7994" w:type="dxa"/>
            <w:tcBorders>
              <w:top w:val="nil"/>
              <w:left w:val="single" w:sz="2" w:space="0" w:color="000000"/>
              <w:bottom w:val="single" w:sz="2" w:space="0" w:color="000000"/>
              <w:right w:val="single" w:sz="2" w:space="0" w:color="000000"/>
            </w:tcBorders>
          </w:tcPr>
          <w:p w:rsidR="00DB4C42" w:rsidRPr="00752607" w:rsidRDefault="00DB4C42" w:rsidP="008D2399">
            <w:pPr>
              <w:pStyle w:val="a5"/>
              <w:rPr>
                <w:lang w:val="ru-RU"/>
              </w:rPr>
            </w:pPr>
            <w:r>
              <w:rPr>
                <w:lang w:val="ru-RU"/>
              </w:rPr>
              <w:t>12 групп, 24</w:t>
            </w:r>
            <w:r w:rsidRPr="00752607">
              <w:rPr>
                <w:lang w:val="ru-RU"/>
              </w:rPr>
              <w:t>0 детей</w:t>
            </w:r>
          </w:p>
        </w:tc>
      </w:tr>
      <w:tr w:rsidR="00DB4C42" w:rsidRPr="00752607" w:rsidTr="008D2399">
        <w:tc>
          <w:tcPr>
            <w:tcW w:w="949" w:type="dxa"/>
            <w:tcBorders>
              <w:top w:val="nil"/>
              <w:left w:val="single" w:sz="2" w:space="0" w:color="000000"/>
              <w:bottom w:val="single" w:sz="2" w:space="0" w:color="000000"/>
              <w:right w:val="nil"/>
            </w:tcBorders>
          </w:tcPr>
          <w:p w:rsidR="00DB4C42" w:rsidRPr="00752607" w:rsidRDefault="00DB4C42" w:rsidP="008D2399">
            <w:pPr>
              <w:pStyle w:val="a5"/>
              <w:jc w:val="center"/>
              <w:rPr>
                <w:lang w:val="ru-RU"/>
              </w:rPr>
            </w:pPr>
            <w:r w:rsidRPr="00752607">
              <w:rPr>
                <w:lang w:val="ru-RU"/>
              </w:rPr>
              <w:t>14.</w:t>
            </w:r>
          </w:p>
        </w:tc>
        <w:tc>
          <w:tcPr>
            <w:tcW w:w="5626" w:type="dxa"/>
            <w:tcBorders>
              <w:top w:val="nil"/>
              <w:left w:val="single" w:sz="2" w:space="0" w:color="000000"/>
              <w:bottom w:val="single" w:sz="2" w:space="0" w:color="000000"/>
              <w:right w:val="nil"/>
            </w:tcBorders>
          </w:tcPr>
          <w:p w:rsidR="00DB4C42" w:rsidRPr="00752607" w:rsidRDefault="00DB4C42" w:rsidP="008D2399">
            <w:pPr>
              <w:pStyle w:val="a5"/>
              <w:rPr>
                <w:lang w:val="ru-RU"/>
              </w:rPr>
            </w:pPr>
            <w:r w:rsidRPr="00752607">
              <w:rPr>
                <w:lang w:val="ru-RU"/>
              </w:rPr>
              <w:t>Фактическая наполняемость:</w:t>
            </w:r>
          </w:p>
        </w:tc>
        <w:tc>
          <w:tcPr>
            <w:tcW w:w="7994" w:type="dxa"/>
            <w:tcBorders>
              <w:top w:val="nil"/>
              <w:left w:val="single" w:sz="2" w:space="0" w:color="000000"/>
              <w:bottom w:val="single" w:sz="2" w:space="0" w:color="000000"/>
              <w:right w:val="single" w:sz="2" w:space="0" w:color="000000"/>
            </w:tcBorders>
          </w:tcPr>
          <w:p w:rsidR="00DB4C42" w:rsidRPr="00752607" w:rsidRDefault="00DB4C42" w:rsidP="008D2399">
            <w:pPr>
              <w:pStyle w:val="a5"/>
              <w:rPr>
                <w:lang w:val="ru-RU"/>
              </w:rPr>
            </w:pPr>
            <w:r w:rsidRPr="009025AD">
              <w:rPr>
                <w:color w:val="auto"/>
                <w:lang w:val="ru-RU"/>
              </w:rPr>
              <w:t>375 воспитанников</w:t>
            </w:r>
          </w:p>
        </w:tc>
      </w:tr>
      <w:tr w:rsidR="00DB4C42" w:rsidRPr="007E459F" w:rsidTr="008D2399">
        <w:tc>
          <w:tcPr>
            <w:tcW w:w="949" w:type="dxa"/>
            <w:tcBorders>
              <w:top w:val="nil"/>
              <w:left w:val="single" w:sz="2" w:space="0" w:color="000000"/>
              <w:bottom w:val="single" w:sz="2" w:space="0" w:color="000000"/>
              <w:right w:val="nil"/>
            </w:tcBorders>
          </w:tcPr>
          <w:p w:rsidR="00DB4C42" w:rsidRPr="00752607" w:rsidRDefault="00DB4C42" w:rsidP="008D2399">
            <w:pPr>
              <w:pStyle w:val="a5"/>
              <w:jc w:val="center"/>
              <w:rPr>
                <w:lang w:val="ru-RU"/>
              </w:rPr>
            </w:pPr>
            <w:r w:rsidRPr="00752607">
              <w:rPr>
                <w:lang w:val="ru-RU"/>
              </w:rPr>
              <w:t>14.</w:t>
            </w:r>
          </w:p>
        </w:tc>
        <w:tc>
          <w:tcPr>
            <w:tcW w:w="5626" w:type="dxa"/>
            <w:tcBorders>
              <w:top w:val="nil"/>
              <w:left w:val="single" w:sz="2" w:space="0" w:color="000000"/>
              <w:bottom w:val="single" w:sz="2" w:space="0" w:color="000000"/>
              <w:right w:val="nil"/>
            </w:tcBorders>
          </w:tcPr>
          <w:p w:rsidR="00DB4C42" w:rsidRPr="00752607" w:rsidRDefault="00DB4C42" w:rsidP="008D2399">
            <w:pPr>
              <w:pStyle w:val="a5"/>
              <w:rPr>
                <w:lang w:val="ru-RU"/>
              </w:rPr>
            </w:pPr>
            <w:r w:rsidRPr="00752607">
              <w:rPr>
                <w:lang w:val="ru-RU"/>
              </w:rPr>
              <w:t>Группы:</w:t>
            </w:r>
          </w:p>
        </w:tc>
        <w:tc>
          <w:tcPr>
            <w:tcW w:w="7994" w:type="dxa"/>
            <w:tcBorders>
              <w:top w:val="nil"/>
              <w:left w:val="single" w:sz="2" w:space="0" w:color="000000"/>
              <w:bottom w:val="single" w:sz="2" w:space="0" w:color="000000"/>
              <w:right w:val="single" w:sz="2" w:space="0" w:color="000000"/>
            </w:tcBorders>
          </w:tcPr>
          <w:p w:rsidR="00DB4C42" w:rsidRPr="00752607" w:rsidRDefault="00DB4C42" w:rsidP="008D2399">
            <w:pPr>
              <w:pStyle w:val="a5"/>
              <w:rPr>
                <w:lang w:val="ru-RU"/>
              </w:rPr>
            </w:pPr>
            <w:r w:rsidRPr="00752607">
              <w:rPr>
                <w:lang w:val="ru-RU"/>
              </w:rPr>
              <w:t>Ранний во</w:t>
            </w:r>
            <w:r>
              <w:rPr>
                <w:lang w:val="ru-RU"/>
              </w:rPr>
              <w:t>зраст (дети 3-го года жизни) — 2 группа, дошкольный возраст 10</w:t>
            </w:r>
            <w:r w:rsidRPr="00752607">
              <w:rPr>
                <w:lang w:val="ru-RU"/>
              </w:rPr>
              <w:t xml:space="preserve"> групп</w:t>
            </w:r>
          </w:p>
        </w:tc>
      </w:tr>
      <w:tr w:rsidR="00DB4C42" w:rsidRPr="007E459F" w:rsidTr="008D2399">
        <w:tc>
          <w:tcPr>
            <w:tcW w:w="949" w:type="dxa"/>
            <w:tcBorders>
              <w:top w:val="nil"/>
              <w:left w:val="single" w:sz="2" w:space="0" w:color="000000"/>
              <w:bottom w:val="single" w:sz="2" w:space="0" w:color="000000"/>
              <w:right w:val="nil"/>
            </w:tcBorders>
          </w:tcPr>
          <w:p w:rsidR="00DB4C42" w:rsidRPr="00752607" w:rsidRDefault="00DB4C42" w:rsidP="008D2399">
            <w:pPr>
              <w:pStyle w:val="a5"/>
              <w:jc w:val="center"/>
              <w:rPr>
                <w:lang w:val="ru-RU"/>
              </w:rPr>
            </w:pPr>
            <w:r w:rsidRPr="00752607">
              <w:rPr>
                <w:lang w:val="ru-RU"/>
              </w:rPr>
              <w:t>15.</w:t>
            </w:r>
          </w:p>
        </w:tc>
        <w:tc>
          <w:tcPr>
            <w:tcW w:w="5626" w:type="dxa"/>
            <w:tcBorders>
              <w:top w:val="nil"/>
              <w:left w:val="single" w:sz="2" w:space="0" w:color="000000"/>
              <w:bottom w:val="single" w:sz="2" w:space="0" w:color="000000"/>
              <w:right w:val="nil"/>
            </w:tcBorders>
          </w:tcPr>
          <w:p w:rsidR="00DB4C42" w:rsidRPr="00752607" w:rsidRDefault="00DB4C42" w:rsidP="008D2399">
            <w:pPr>
              <w:pStyle w:val="a5"/>
              <w:rPr>
                <w:lang w:val="ru-RU"/>
              </w:rPr>
            </w:pPr>
            <w:r w:rsidRPr="00752607">
              <w:rPr>
                <w:lang w:val="ru-RU"/>
              </w:rPr>
              <w:t>Образовательная программа:</w:t>
            </w:r>
          </w:p>
        </w:tc>
        <w:tc>
          <w:tcPr>
            <w:tcW w:w="7994" w:type="dxa"/>
            <w:tcBorders>
              <w:top w:val="nil"/>
              <w:left w:val="single" w:sz="2" w:space="0" w:color="000000"/>
              <w:bottom w:val="single" w:sz="2" w:space="0" w:color="000000"/>
              <w:right w:val="single" w:sz="2" w:space="0" w:color="000000"/>
            </w:tcBorders>
          </w:tcPr>
          <w:p w:rsidR="00DB4C42" w:rsidRPr="00752607" w:rsidRDefault="00DB4C42" w:rsidP="008D2399">
            <w:pPr>
              <w:pStyle w:val="a5"/>
              <w:rPr>
                <w:lang w:val="ru-RU"/>
              </w:rPr>
            </w:pPr>
            <w:r w:rsidRPr="00752607">
              <w:rPr>
                <w:lang w:val="ru-RU"/>
              </w:rPr>
              <w:t xml:space="preserve">«От рождения до школы» под редакцией Н.Е. </w:t>
            </w:r>
            <w:proofErr w:type="spellStart"/>
            <w:r w:rsidRPr="00752607">
              <w:rPr>
                <w:lang w:val="ru-RU"/>
              </w:rPr>
              <w:t>Вераксы</w:t>
            </w:r>
            <w:proofErr w:type="spellEnd"/>
            <w:r w:rsidRPr="00752607">
              <w:rPr>
                <w:lang w:val="ru-RU"/>
              </w:rPr>
              <w:t>, Т.С. Комаровой, М.А. Васильевой, «Основная образовательная программа ДОУ»</w:t>
            </w:r>
          </w:p>
        </w:tc>
      </w:tr>
      <w:tr w:rsidR="00DB4C42" w:rsidRPr="00752607" w:rsidTr="008D2399">
        <w:trPr>
          <w:trHeight w:val="1021"/>
        </w:trPr>
        <w:tc>
          <w:tcPr>
            <w:tcW w:w="949" w:type="dxa"/>
            <w:tcBorders>
              <w:top w:val="nil"/>
              <w:left w:val="single" w:sz="2" w:space="0" w:color="000000"/>
              <w:bottom w:val="single" w:sz="2" w:space="0" w:color="000000"/>
              <w:right w:val="nil"/>
            </w:tcBorders>
          </w:tcPr>
          <w:p w:rsidR="00DB4C42" w:rsidRPr="00752607" w:rsidRDefault="00DB4C42" w:rsidP="008D2399">
            <w:pPr>
              <w:pStyle w:val="a5"/>
              <w:jc w:val="center"/>
              <w:rPr>
                <w:lang w:val="ru-RU"/>
              </w:rPr>
            </w:pPr>
            <w:r w:rsidRPr="00752607">
              <w:rPr>
                <w:lang w:val="ru-RU"/>
              </w:rPr>
              <w:t>16.</w:t>
            </w:r>
          </w:p>
        </w:tc>
        <w:tc>
          <w:tcPr>
            <w:tcW w:w="5626" w:type="dxa"/>
            <w:tcBorders>
              <w:top w:val="nil"/>
              <w:left w:val="single" w:sz="2" w:space="0" w:color="000000"/>
              <w:bottom w:val="single" w:sz="2" w:space="0" w:color="000000"/>
              <w:right w:val="nil"/>
            </w:tcBorders>
          </w:tcPr>
          <w:p w:rsidR="00DB4C42" w:rsidRPr="00752607" w:rsidRDefault="00DB4C42" w:rsidP="008D2399">
            <w:pPr>
              <w:pStyle w:val="a5"/>
              <w:rPr>
                <w:lang w:val="ru-RU"/>
              </w:rPr>
            </w:pPr>
            <w:r w:rsidRPr="00752607">
              <w:rPr>
                <w:lang w:val="ru-RU"/>
              </w:rPr>
              <w:t>Дополнительные образовательные услуги:</w:t>
            </w:r>
          </w:p>
        </w:tc>
        <w:tc>
          <w:tcPr>
            <w:tcW w:w="7994" w:type="dxa"/>
            <w:tcBorders>
              <w:top w:val="nil"/>
              <w:left w:val="single" w:sz="2" w:space="0" w:color="000000"/>
              <w:bottom w:val="single" w:sz="2" w:space="0" w:color="000000"/>
              <w:right w:val="single" w:sz="2" w:space="0" w:color="000000"/>
            </w:tcBorders>
          </w:tcPr>
          <w:p w:rsidR="00DB4C42" w:rsidRPr="00752607" w:rsidRDefault="00DB4C42" w:rsidP="008D2399">
            <w:pPr>
              <w:pStyle w:val="a5"/>
              <w:numPr>
                <w:ilvl w:val="0"/>
                <w:numId w:val="4"/>
              </w:numPr>
              <w:rPr>
                <w:lang w:val="ru-RU"/>
              </w:rPr>
            </w:pPr>
            <w:r w:rsidRPr="00752607">
              <w:rPr>
                <w:lang w:val="ru-RU"/>
              </w:rPr>
              <w:t>обучение английскому языку;</w:t>
            </w:r>
          </w:p>
          <w:p w:rsidR="00DB4C42" w:rsidRPr="00752607" w:rsidRDefault="00DB4C42" w:rsidP="008D2399">
            <w:pPr>
              <w:pStyle w:val="a5"/>
              <w:numPr>
                <w:ilvl w:val="0"/>
                <w:numId w:val="4"/>
              </w:numPr>
              <w:rPr>
                <w:lang w:val="ru-RU"/>
              </w:rPr>
            </w:pPr>
            <w:r w:rsidRPr="00752607">
              <w:rPr>
                <w:lang w:val="ru-RU"/>
              </w:rPr>
              <w:t>занятия логопеда по коррекции речи;</w:t>
            </w:r>
          </w:p>
          <w:p w:rsidR="00DB4C42" w:rsidRPr="00752607" w:rsidRDefault="00DB4C42" w:rsidP="008D2399">
            <w:pPr>
              <w:pStyle w:val="a5"/>
              <w:numPr>
                <w:ilvl w:val="0"/>
                <w:numId w:val="4"/>
              </w:numPr>
              <w:rPr>
                <w:lang w:val="ru-RU"/>
              </w:rPr>
            </w:pPr>
            <w:r w:rsidRPr="00752607">
              <w:rPr>
                <w:lang w:val="ru-RU"/>
              </w:rPr>
              <w:t>изобразительная деятельность;</w:t>
            </w:r>
          </w:p>
          <w:p w:rsidR="00DB4C42" w:rsidRPr="00752607" w:rsidRDefault="00DB4C42" w:rsidP="008D2399">
            <w:pPr>
              <w:pStyle w:val="a5"/>
              <w:numPr>
                <w:ilvl w:val="0"/>
                <w:numId w:val="4"/>
              </w:numPr>
              <w:rPr>
                <w:lang w:val="ru-RU"/>
              </w:rPr>
            </w:pPr>
            <w:proofErr w:type="spellStart"/>
            <w:r w:rsidRPr="00752607">
              <w:rPr>
                <w:lang w:val="ru-RU"/>
              </w:rPr>
              <w:t>таэквон-до</w:t>
            </w:r>
            <w:proofErr w:type="spellEnd"/>
            <w:r w:rsidRPr="00752607">
              <w:rPr>
                <w:lang w:val="ru-RU"/>
              </w:rPr>
              <w:t>.</w:t>
            </w:r>
          </w:p>
        </w:tc>
      </w:tr>
    </w:tbl>
    <w:p w:rsidR="00DB4C42" w:rsidRDefault="00DB4C42" w:rsidP="009A78FD">
      <w:pPr>
        <w:jc w:val="both"/>
        <w:rPr>
          <w:sz w:val="28"/>
          <w:szCs w:val="28"/>
          <w:lang w:val="ru-RU"/>
        </w:rPr>
      </w:pPr>
    </w:p>
    <w:p w:rsidR="00DB4C42" w:rsidRPr="006D727D" w:rsidRDefault="00DB4C42" w:rsidP="009A78FD">
      <w:pPr>
        <w:jc w:val="both"/>
        <w:rPr>
          <w:color w:val="auto"/>
          <w:sz w:val="28"/>
          <w:szCs w:val="28"/>
          <w:lang w:val="ru-RU"/>
        </w:rPr>
      </w:pPr>
      <w:r w:rsidRPr="006D727D">
        <w:rPr>
          <w:color w:val="auto"/>
          <w:sz w:val="28"/>
          <w:szCs w:val="28"/>
          <w:lang w:val="ru-RU"/>
        </w:rPr>
        <w:lastRenderedPageBreak/>
        <w:t>Система договорных отношений, регламентирующих деятельность ДОУ представлена системой договоров о сотрудничестве со службами, обеспечивающими жизнедеятельность учреждения.</w:t>
      </w:r>
    </w:p>
    <w:p w:rsidR="00DB4C42" w:rsidRPr="006D727D" w:rsidRDefault="00DB4C42" w:rsidP="009A78FD">
      <w:pPr>
        <w:jc w:val="both"/>
        <w:rPr>
          <w:color w:val="auto"/>
          <w:sz w:val="28"/>
          <w:szCs w:val="28"/>
          <w:lang w:val="ru-RU"/>
        </w:rPr>
      </w:pPr>
      <w:r w:rsidRPr="006D727D">
        <w:rPr>
          <w:color w:val="auto"/>
          <w:sz w:val="28"/>
          <w:szCs w:val="28"/>
          <w:lang w:val="ru-RU"/>
        </w:rPr>
        <w:t>Документацию Учреждения регламентируют следующие локальные акты:</w:t>
      </w:r>
    </w:p>
    <w:p w:rsidR="00DB4C42" w:rsidRPr="006D727D" w:rsidRDefault="00DB4C42" w:rsidP="009A78FD">
      <w:pPr>
        <w:widowControl/>
        <w:numPr>
          <w:ilvl w:val="0"/>
          <w:numId w:val="1"/>
        </w:numPr>
        <w:jc w:val="both"/>
        <w:rPr>
          <w:color w:val="auto"/>
          <w:sz w:val="28"/>
          <w:szCs w:val="28"/>
          <w:lang w:val="ru-RU"/>
        </w:rPr>
      </w:pPr>
      <w:r w:rsidRPr="006D727D">
        <w:rPr>
          <w:color w:val="auto"/>
          <w:sz w:val="28"/>
          <w:szCs w:val="28"/>
          <w:lang w:val="ru-RU"/>
        </w:rPr>
        <w:t>устав МАДОУ;</w:t>
      </w:r>
    </w:p>
    <w:p w:rsidR="00DB4C42" w:rsidRPr="006D727D" w:rsidRDefault="00DB4C42" w:rsidP="009A78FD">
      <w:pPr>
        <w:widowControl/>
        <w:numPr>
          <w:ilvl w:val="0"/>
          <w:numId w:val="1"/>
        </w:numPr>
        <w:jc w:val="both"/>
        <w:rPr>
          <w:color w:val="auto"/>
          <w:sz w:val="28"/>
          <w:szCs w:val="28"/>
          <w:lang w:val="ru-RU"/>
        </w:rPr>
      </w:pPr>
      <w:r w:rsidRPr="006D727D">
        <w:rPr>
          <w:color w:val="auto"/>
          <w:sz w:val="28"/>
          <w:szCs w:val="28"/>
          <w:lang w:val="ru-RU"/>
        </w:rPr>
        <w:t>основная образовательная программа учреждения;</w:t>
      </w:r>
    </w:p>
    <w:p w:rsidR="00DB4C42" w:rsidRPr="006D727D" w:rsidRDefault="00DB4C42" w:rsidP="009A78FD">
      <w:pPr>
        <w:widowControl/>
        <w:numPr>
          <w:ilvl w:val="0"/>
          <w:numId w:val="1"/>
        </w:numPr>
        <w:jc w:val="both"/>
        <w:rPr>
          <w:color w:val="auto"/>
          <w:sz w:val="28"/>
          <w:szCs w:val="28"/>
          <w:lang w:val="ru-RU"/>
        </w:rPr>
      </w:pPr>
      <w:r w:rsidRPr="006D727D">
        <w:rPr>
          <w:color w:val="auto"/>
          <w:sz w:val="28"/>
          <w:szCs w:val="28"/>
          <w:lang w:val="ru-RU"/>
        </w:rPr>
        <w:t>учебный план;</w:t>
      </w:r>
    </w:p>
    <w:p w:rsidR="00DB4C42" w:rsidRPr="006D727D" w:rsidRDefault="00DB4C42" w:rsidP="009A78FD">
      <w:pPr>
        <w:widowControl/>
        <w:numPr>
          <w:ilvl w:val="0"/>
          <w:numId w:val="1"/>
        </w:numPr>
        <w:jc w:val="both"/>
        <w:rPr>
          <w:color w:val="auto"/>
          <w:sz w:val="28"/>
          <w:szCs w:val="28"/>
          <w:lang w:val="ru-RU"/>
        </w:rPr>
      </w:pPr>
      <w:r w:rsidRPr="006D727D">
        <w:rPr>
          <w:color w:val="auto"/>
          <w:sz w:val="28"/>
          <w:szCs w:val="28"/>
          <w:lang w:val="ru-RU"/>
        </w:rPr>
        <w:t>расписание занятий;</w:t>
      </w:r>
    </w:p>
    <w:p w:rsidR="00DB4C42" w:rsidRPr="006D727D" w:rsidRDefault="00DB4C42" w:rsidP="009A78FD">
      <w:pPr>
        <w:widowControl/>
        <w:numPr>
          <w:ilvl w:val="0"/>
          <w:numId w:val="1"/>
        </w:numPr>
        <w:jc w:val="both"/>
        <w:rPr>
          <w:color w:val="auto"/>
          <w:sz w:val="28"/>
          <w:szCs w:val="28"/>
          <w:lang w:val="ru-RU"/>
        </w:rPr>
      </w:pPr>
      <w:r w:rsidRPr="006D727D">
        <w:rPr>
          <w:color w:val="auto"/>
          <w:sz w:val="28"/>
          <w:szCs w:val="28"/>
          <w:lang w:val="ru-RU"/>
        </w:rPr>
        <w:t>положения об органах самоуправления Учреждения;</w:t>
      </w:r>
    </w:p>
    <w:p w:rsidR="00DB4C42" w:rsidRPr="006D727D" w:rsidRDefault="00DB4C42" w:rsidP="009A78FD">
      <w:pPr>
        <w:widowControl/>
        <w:numPr>
          <w:ilvl w:val="0"/>
          <w:numId w:val="1"/>
        </w:numPr>
        <w:jc w:val="both"/>
        <w:rPr>
          <w:color w:val="auto"/>
          <w:sz w:val="28"/>
          <w:szCs w:val="28"/>
          <w:lang w:val="ru-RU"/>
        </w:rPr>
      </w:pPr>
      <w:r w:rsidRPr="006D727D">
        <w:rPr>
          <w:color w:val="auto"/>
          <w:sz w:val="28"/>
          <w:szCs w:val="28"/>
          <w:lang w:val="ru-RU"/>
        </w:rPr>
        <w:t>приказы и распоряжения заведующего;</w:t>
      </w:r>
    </w:p>
    <w:p w:rsidR="00DB4C42" w:rsidRPr="006D727D" w:rsidRDefault="00DB4C42" w:rsidP="009A78FD">
      <w:pPr>
        <w:widowControl/>
        <w:numPr>
          <w:ilvl w:val="0"/>
          <w:numId w:val="1"/>
        </w:numPr>
        <w:jc w:val="both"/>
        <w:rPr>
          <w:color w:val="auto"/>
          <w:sz w:val="28"/>
          <w:szCs w:val="28"/>
          <w:lang w:val="ru-RU"/>
        </w:rPr>
      </w:pPr>
      <w:r w:rsidRPr="006D727D">
        <w:rPr>
          <w:color w:val="auto"/>
          <w:sz w:val="28"/>
          <w:szCs w:val="28"/>
          <w:lang w:val="ru-RU"/>
        </w:rPr>
        <w:t>правила внутреннего трудового распорядка;</w:t>
      </w:r>
    </w:p>
    <w:p w:rsidR="00DB4C42" w:rsidRPr="006D727D" w:rsidRDefault="00DB4C42" w:rsidP="009A78FD">
      <w:pPr>
        <w:widowControl/>
        <w:numPr>
          <w:ilvl w:val="0"/>
          <w:numId w:val="1"/>
        </w:numPr>
        <w:jc w:val="both"/>
        <w:rPr>
          <w:color w:val="auto"/>
          <w:sz w:val="28"/>
          <w:szCs w:val="28"/>
        </w:rPr>
      </w:pPr>
      <w:proofErr w:type="spellStart"/>
      <w:r w:rsidRPr="006D727D">
        <w:rPr>
          <w:color w:val="auto"/>
          <w:sz w:val="28"/>
          <w:szCs w:val="28"/>
        </w:rPr>
        <w:t>штатноерасписание</w:t>
      </w:r>
      <w:proofErr w:type="spellEnd"/>
      <w:r w:rsidRPr="006D727D">
        <w:rPr>
          <w:color w:val="auto"/>
          <w:sz w:val="28"/>
          <w:szCs w:val="28"/>
          <w:lang w:val="ru-RU"/>
        </w:rPr>
        <w:t>у</w:t>
      </w:r>
      <w:proofErr w:type="spellStart"/>
      <w:r w:rsidRPr="006D727D">
        <w:rPr>
          <w:color w:val="auto"/>
          <w:sz w:val="28"/>
          <w:szCs w:val="28"/>
        </w:rPr>
        <w:t>чреждения</w:t>
      </w:r>
      <w:proofErr w:type="spellEnd"/>
      <w:r w:rsidRPr="006D727D">
        <w:rPr>
          <w:color w:val="auto"/>
          <w:sz w:val="28"/>
          <w:szCs w:val="28"/>
          <w:lang w:val="ru-RU"/>
        </w:rPr>
        <w:t>;</w:t>
      </w:r>
    </w:p>
    <w:p w:rsidR="00DB4C42" w:rsidRPr="006D727D" w:rsidRDefault="00DB4C42" w:rsidP="009A78FD">
      <w:pPr>
        <w:widowControl/>
        <w:numPr>
          <w:ilvl w:val="0"/>
          <w:numId w:val="1"/>
        </w:numPr>
        <w:jc w:val="both"/>
        <w:rPr>
          <w:color w:val="auto"/>
          <w:sz w:val="28"/>
          <w:szCs w:val="28"/>
          <w:lang w:val="ru-RU"/>
        </w:rPr>
      </w:pPr>
      <w:r w:rsidRPr="006D727D">
        <w:rPr>
          <w:color w:val="auto"/>
          <w:sz w:val="28"/>
          <w:szCs w:val="28"/>
          <w:lang w:val="ru-RU"/>
        </w:rPr>
        <w:t>коллективный договор;</w:t>
      </w:r>
    </w:p>
    <w:p w:rsidR="00DB4C42" w:rsidRPr="006D727D" w:rsidRDefault="00DB4C42" w:rsidP="009A78FD">
      <w:pPr>
        <w:widowControl/>
        <w:numPr>
          <w:ilvl w:val="0"/>
          <w:numId w:val="1"/>
        </w:numPr>
        <w:jc w:val="both"/>
        <w:rPr>
          <w:color w:val="auto"/>
          <w:sz w:val="28"/>
          <w:szCs w:val="28"/>
          <w:lang w:val="ru-RU"/>
        </w:rPr>
      </w:pPr>
      <w:r w:rsidRPr="006D727D">
        <w:rPr>
          <w:color w:val="auto"/>
          <w:sz w:val="28"/>
          <w:szCs w:val="28"/>
          <w:lang w:val="ru-RU"/>
        </w:rPr>
        <w:t>положение об оплате труда и распределении стимулирующей части фонда оплаты труда и премии сотрудников;</w:t>
      </w:r>
    </w:p>
    <w:p w:rsidR="00DB4C42" w:rsidRPr="006D727D" w:rsidRDefault="00DB4C42" w:rsidP="009A78FD">
      <w:pPr>
        <w:widowControl/>
        <w:numPr>
          <w:ilvl w:val="0"/>
          <w:numId w:val="1"/>
        </w:numPr>
        <w:jc w:val="both"/>
        <w:rPr>
          <w:color w:val="auto"/>
          <w:sz w:val="28"/>
          <w:szCs w:val="28"/>
          <w:lang w:val="ru-RU"/>
        </w:rPr>
      </w:pPr>
      <w:r w:rsidRPr="006D727D">
        <w:rPr>
          <w:color w:val="auto"/>
          <w:sz w:val="28"/>
          <w:szCs w:val="28"/>
          <w:lang w:val="ru-RU"/>
        </w:rPr>
        <w:t>договор между Учреждением и родителями (законными представителями)  ребенка;</w:t>
      </w:r>
    </w:p>
    <w:p w:rsidR="00DB4C42" w:rsidRPr="006D727D" w:rsidRDefault="00DB4C42" w:rsidP="009A78FD">
      <w:pPr>
        <w:widowControl/>
        <w:numPr>
          <w:ilvl w:val="0"/>
          <w:numId w:val="1"/>
        </w:numPr>
        <w:jc w:val="both"/>
        <w:rPr>
          <w:color w:val="auto"/>
          <w:sz w:val="28"/>
          <w:szCs w:val="28"/>
          <w:lang w:val="ru-RU"/>
        </w:rPr>
      </w:pPr>
      <w:r w:rsidRPr="006D727D">
        <w:rPr>
          <w:color w:val="auto"/>
          <w:sz w:val="28"/>
          <w:szCs w:val="28"/>
          <w:lang w:val="ru-RU"/>
        </w:rPr>
        <w:t>положение о платных дополнительных образовательных услугах;</w:t>
      </w:r>
    </w:p>
    <w:p w:rsidR="00DB4C42" w:rsidRPr="006D727D" w:rsidRDefault="00DB4C42" w:rsidP="009A78FD">
      <w:pPr>
        <w:widowControl/>
        <w:numPr>
          <w:ilvl w:val="0"/>
          <w:numId w:val="1"/>
        </w:numPr>
        <w:jc w:val="both"/>
        <w:rPr>
          <w:color w:val="auto"/>
          <w:sz w:val="28"/>
          <w:szCs w:val="28"/>
          <w:lang w:val="ru-RU"/>
        </w:rPr>
      </w:pPr>
      <w:r w:rsidRPr="006D727D">
        <w:rPr>
          <w:color w:val="auto"/>
          <w:sz w:val="28"/>
          <w:szCs w:val="28"/>
          <w:lang w:val="ru-RU"/>
        </w:rPr>
        <w:t>инструкции по охране труда и технике безопасности;</w:t>
      </w:r>
    </w:p>
    <w:p w:rsidR="00DB4C42" w:rsidRPr="006D727D" w:rsidRDefault="00DB4C42" w:rsidP="009A78FD">
      <w:pPr>
        <w:widowControl/>
        <w:numPr>
          <w:ilvl w:val="0"/>
          <w:numId w:val="1"/>
        </w:numPr>
        <w:jc w:val="both"/>
        <w:rPr>
          <w:color w:val="auto"/>
          <w:sz w:val="28"/>
          <w:szCs w:val="28"/>
          <w:lang w:val="ru-RU"/>
        </w:rPr>
      </w:pPr>
      <w:r w:rsidRPr="006D727D">
        <w:rPr>
          <w:color w:val="auto"/>
          <w:sz w:val="28"/>
          <w:szCs w:val="28"/>
          <w:lang w:val="ru-RU"/>
        </w:rPr>
        <w:t xml:space="preserve">договор на ведение бухгалтерского и налогового учета с МКУ «Централизованная бухгалтерия учреждений образования». </w:t>
      </w:r>
    </w:p>
    <w:p w:rsidR="00DB4C42" w:rsidRDefault="00DB4C42" w:rsidP="009A78FD">
      <w:pPr>
        <w:widowControl/>
        <w:ind w:left="720" w:hanging="360"/>
        <w:jc w:val="both"/>
        <w:rPr>
          <w:sz w:val="28"/>
          <w:szCs w:val="28"/>
          <w:lang w:val="ru-RU"/>
        </w:rPr>
      </w:pPr>
    </w:p>
    <w:p w:rsidR="00DB4C42" w:rsidRDefault="00DB4C42" w:rsidP="009A78FD">
      <w:pPr>
        <w:widowControl/>
        <w:ind w:left="360"/>
        <w:jc w:val="both"/>
        <w:rPr>
          <w:b/>
          <w:bCs/>
          <w:sz w:val="28"/>
          <w:szCs w:val="28"/>
          <w:lang w:val="ru-RU"/>
        </w:rPr>
      </w:pPr>
      <w:r>
        <w:rPr>
          <w:b/>
          <w:bCs/>
          <w:sz w:val="28"/>
          <w:szCs w:val="28"/>
          <w:lang w:val="ru-RU"/>
        </w:rPr>
        <w:t>1.2.   Характеристика географических и социокультурных показателей ближайшего окружения ДОУ</w:t>
      </w:r>
    </w:p>
    <w:p w:rsidR="00DB4C42" w:rsidRDefault="00DB4C42" w:rsidP="009A78FD">
      <w:pPr>
        <w:widowControl/>
        <w:ind w:left="360"/>
        <w:jc w:val="both"/>
        <w:rPr>
          <w:sz w:val="28"/>
          <w:szCs w:val="28"/>
          <w:lang w:val="ru-RU"/>
        </w:rPr>
      </w:pPr>
      <w:r>
        <w:rPr>
          <w:sz w:val="28"/>
          <w:szCs w:val="28"/>
          <w:lang w:val="ru-RU"/>
        </w:rPr>
        <w:t xml:space="preserve"> Первый корпус ДОУ расположен в Прибрежном микрорайоне г. Хабаровска, в отдельно стоящем типовом двухэтажном  панельном  здании.</w:t>
      </w:r>
    </w:p>
    <w:p w:rsidR="00DB4C42" w:rsidRDefault="00DB4C42" w:rsidP="009A78FD">
      <w:pPr>
        <w:widowControl/>
        <w:ind w:left="360"/>
        <w:jc w:val="both"/>
        <w:rPr>
          <w:sz w:val="28"/>
          <w:szCs w:val="28"/>
          <w:lang w:val="ru-RU"/>
        </w:rPr>
      </w:pPr>
      <w:r>
        <w:rPr>
          <w:sz w:val="28"/>
          <w:szCs w:val="28"/>
          <w:lang w:val="ru-RU"/>
        </w:rPr>
        <w:t>В непосредственной близости от детского сада находятся общеобразовательные учреждения: МОУ СОШ № 11, МОУ СОШ № 19, эколого-биологический центр, районная детская библиотека, детско-юношеский спортивный комплекс «Олимпия».</w:t>
      </w:r>
    </w:p>
    <w:p w:rsidR="00DB4C42" w:rsidRDefault="00DB4C42" w:rsidP="009A78FD">
      <w:pPr>
        <w:widowControl/>
        <w:ind w:left="720" w:hanging="360"/>
        <w:jc w:val="both"/>
        <w:rPr>
          <w:sz w:val="28"/>
          <w:szCs w:val="28"/>
          <w:lang w:val="ru-RU"/>
        </w:rPr>
      </w:pPr>
      <w:r>
        <w:rPr>
          <w:sz w:val="28"/>
          <w:szCs w:val="28"/>
          <w:lang w:val="ru-RU"/>
        </w:rPr>
        <w:t xml:space="preserve"> Второй корпус расположен районе </w:t>
      </w:r>
      <w:proofErr w:type="spellStart"/>
      <w:r>
        <w:rPr>
          <w:sz w:val="28"/>
          <w:szCs w:val="28"/>
          <w:lang w:val="ru-RU"/>
        </w:rPr>
        <w:t>Рэбфлота</w:t>
      </w:r>
      <w:proofErr w:type="spellEnd"/>
      <w:r>
        <w:rPr>
          <w:sz w:val="28"/>
          <w:szCs w:val="28"/>
          <w:lang w:val="ru-RU"/>
        </w:rPr>
        <w:t xml:space="preserve">, также </w:t>
      </w:r>
      <w:r w:rsidRPr="005760E2">
        <w:rPr>
          <w:sz w:val="28"/>
          <w:szCs w:val="28"/>
          <w:lang w:val="ru-RU"/>
        </w:rPr>
        <w:t>в отдельно стоящем типовом двухэтажном  панельном  здании.</w:t>
      </w:r>
    </w:p>
    <w:p w:rsidR="00DB4C42" w:rsidRDefault="00DB4C42" w:rsidP="009A78FD">
      <w:pPr>
        <w:widowControl/>
        <w:ind w:left="720" w:hanging="360"/>
        <w:jc w:val="both"/>
        <w:rPr>
          <w:sz w:val="28"/>
          <w:szCs w:val="28"/>
          <w:lang w:val="ru-RU"/>
        </w:rPr>
      </w:pPr>
    </w:p>
    <w:p w:rsidR="00DB4C42" w:rsidRDefault="00DB4C42" w:rsidP="009A78FD">
      <w:pPr>
        <w:widowControl/>
        <w:ind w:left="360"/>
        <w:jc w:val="both"/>
        <w:rPr>
          <w:b/>
          <w:bCs/>
          <w:sz w:val="28"/>
          <w:szCs w:val="28"/>
          <w:lang w:val="ru-RU"/>
        </w:rPr>
      </w:pPr>
      <w:r>
        <w:rPr>
          <w:b/>
          <w:bCs/>
          <w:sz w:val="28"/>
          <w:szCs w:val="28"/>
          <w:lang w:val="ru-RU"/>
        </w:rPr>
        <w:t>1.3.    Сведения о контингенте воспитанников</w:t>
      </w:r>
    </w:p>
    <w:p w:rsidR="00DB4C42" w:rsidRDefault="00DB4C42" w:rsidP="009A78FD">
      <w:pPr>
        <w:widowControl/>
        <w:ind w:left="720" w:hanging="360"/>
        <w:jc w:val="both"/>
        <w:rPr>
          <w:sz w:val="28"/>
          <w:szCs w:val="28"/>
          <w:lang w:val="ru-RU"/>
        </w:rPr>
      </w:pPr>
      <w:r>
        <w:rPr>
          <w:sz w:val="28"/>
          <w:szCs w:val="28"/>
          <w:lang w:val="ru-RU"/>
        </w:rPr>
        <w:tab/>
      </w:r>
      <w:r>
        <w:rPr>
          <w:sz w:val="28"/>
          <w:szCs w:val="28"/>
          <w:lang w:val="ru-RU"/>
        </w:rPr>
        <w:tab/>
        <w:t>Детский сад рассчитан на 240 мест. Фактическая наполняемость 375 воспитанников. В ДОУ функционирует 12 групп — 2 группы раннего возраста и 10 дошкольных.</w:t>
      </w:r>
    </w:p>
    <w:tbl>
      <w:tblPr>
        <w:tblW w:w="0" w:type="auto"/>
        <w:tblInd w:w="55" w:type="dxa"/>
        <w:tblLayout w:type="fixed"/>
        <w:tblCellMar>
          <w:top w:w="55" w:type="dxa"/>
          <w:left w:w="55" w:type="dxa"/>
          <w:bottom w:w="55" w:type="dxa"/>
          <w:right w:w="55" w:type="dxa"/>
        </w:tblCellMar>
        <w:tblLook w:val="00A0"/>
      </w:tblPr>
      <w:tblGrid>
        <w:gridCol w:w="1088"/>
        <w:gridCol w:w="3560"/>
        <w:gridCol w:w="1610"/>
        <w:gridCol w:w="2381"/>
        <w:gridCol w:w="2902"/>
        <w:gridCol w:w="3028"/>
      </w:tblGrid>
      <w:tr w:rsidR="00DB4C42" w:rsidRPr="00BB2E9C" w:rsidTr="008D2399">
        <w:tc>
          <w:tcPr>
            <w:tcW w:w="1088" w:type="dxa"/>
            <w:tcBorders>
              <w:top w:val="single" w:sz="2" w:space="0" w:color="000000"/>
              <w:left w:val="single" w:sz="2" w:space="0" w:color="000000"/>
              <w:bottom w:val="single" w:sz="2" w:space="0" w:color="000000"/>
              <w:right w:val="nil"/>
            </w:tcBorders>
          </w:tcPr>
          <w:p w:rsidR="00DB4C42" w:rsidRPr="00BB2E9C" w:rsidRDefault="00DB4C42" w:rsidP="008D2399">
            <w:pPr>
              <w:pStyle w:val="a5"/>
              <w:jc w:val="center"/>
              <w:rPr>
                <w:color w:val="auto"/>
                <w:lang w:val="ru-RU"/>
              </w:rPr>
            </w:pPr>
            <w:r w:rsidRPr="00BB2E9C">
              <w:rPr>
                <w:color w:val="auto"/>
                <w:lang w:val="ru-RU"/>
              </w:rPr>
              <w:t>№</w:t>
            </w:r>
          </w:p>
        </w:tc>
        <w:tc>
          <w:tcPr>
            <w:tcW w:w="3560" w:type="dxa"/>
            <w:tcBorders>
              <w:top w:val="single" w:sz="2" w:space="0" w:color="000000"/>
              <w:left w:val="single" w:sz="2" w:space="0" w:color="000000"/>
              <w:bottom w:val="single" w:sz="2" w:space="0" w:color="000000"/>
              <w:right w:val="nil"/>
            </w:tcBorders>
          </w:tcPr>
          <w:p w:rsidR="00DB4C42" w:rsidRPr="00BB2E9C" w:rsidRDefault="00DB4C42" w:rsidP="008D2399">
            <w:pPr>
              <w:pStyle w:val="a5"/>
              <w:jc w:val="center"/>
              <w:rPr>
                <w:color w:val="auto"/>
                <w:lang w:val="ru-RU"/>
              </w:rPr>
            </w:pPr>
            <w:r w:rsidRPr="00BB2E9C">
              <w:rPr>
                <w:color w:val="auto"/>
                <w:lang w:val="ru-RU"/>
              </w:rPr>
              <w:t>Возраст</w:t>
            </w:r>
          </w:p>
        </w:tc>
        <w:tc>
          <w:tcPr>
            <w:tcW w:w="1610" w:type="dxa"/>
            <w:tcBorders>
              <w:top w:val="single" w:sz="2" w:space="0" w:color="000000"/>
              <w:left w:val="single" w:sz="2" w:space="0" w:color="000000"/>
              <w:bottom w:val="single" w:sz="2" w:space="0" w:color="000000"/>
              <w:right w:val="nil"/>
            </w:tcBorders>
          </w:tcPr>
          <w:p w:rsidR="00DB4C42" w:rsidRPr="00BB2E9C" w:rsidRDefault="00DB4C42" w:rsidP="008D2399">
            <w:pPr>
              <w:pStyle w:val="a5"/>
              <w:jc w:val="center"/>
              <w:rPr>
                <w:color w:val="auto"/>
                <w:lang w:val="ru-RU"/>
              </w:rPr>
            </w:pPr>
            <w:r w:rsidRPr="00BB2E9C">
              <w:rPr>
                <w:color w:val="auto"/>
                <w:lang w:val="ru-RU"/>
              </w:rPr>
              <w:t>Кол-во</w:t>
            </w:r>
          </w:p>
          <w:p w:rsidR="00DB4C42" w:rsidRPr="00BB2E9C" w:rsidRDefault="00DB4C42" w:rsidP="008D2399">
            <w:pPr>
              <w:pStyle w:val="a5"/>
              <w:jc w:val="center"/>
              <w:rPr>
                <w:color w:val="auto"/>
                <w:lang w:val="ru-RU"/>
              </w:rPr>
            </w:pPr>
            <w:r w:rsidRPr="00BB2E9C">
              <w:rPr>
                <w:color w:val="auto"/>
                <w:lang w:val="ru-RU"/>
              </w:rPr>
              <w:t>групп</w:t>
            </w:r>
          </w:p>
        </w:tc>
        <w:tc>
          <w:tcPr>
            <w:tcW w:w="2381" w:type="dxa"/>
            <w:tcBorders>
              <w:top w:val="single" w:sz="2" w:space="0" w:color="000000"/>
              <w:left w:val="single" w:sz="2" w:space="0" w:color="000000"/>
              <w:bottom w:val="single" w:sz="2" w:space="0" w:color="000000"/>
              <w:right w:val="nil"/>
            </w:tcBorders>
          </w:tcPr>
          <w:p w:rsidR="00DB4C42" w:rsidRPr="00BB2E9C" w:rsidRDefault="00DB4C42" w:rsidP="008D2399">
            <w:pPr>
              <w:pStyle w:val="a5"/>
              <w:jc w:val="center"/>
              <w:rPr>
                <w:color w:val="auto"/>
                <w:lang w:val="ru-RU"/>
              </w:rPr>
            </w:pPr>
            <w:r w:rsidRPr="00BB2E9C">
              <w:rPr>
                <w:color w:val="auto"/>
                <w:lang w:val="ru-RU"/>
              </w:rPr>
              <w:t>Время пребывания</w:t>
            </w:r>
          </w:p>
        </w:tc>
        <w:tc>
          <w:tcPr>
            <w:tcW w:w="2902" w:type="dxa"/>
            <w:tcBorders>
              <w:top w:val="single" w:sz="2" w:space="0" w:color="000000"/>
              <w:left w:val="single" w:sz="2" w:space="0" w:color="000000"/>
              <w:bottom w:val="single" w:sz="2" w:space="0" w:color="000000"/>
              <w:right w:val="nil"/>
            </w:tcBorders>
          </w:tcPr>
          <w:p w:rsidR="00DB4C42" w:rsidRPr="006D727D" w:rsidRDefault="00DB4C42" w:rsidP="008D2399">
            <w:pPr>
              <w:pStyle w:val="a5"/>
              <w:jc w:val="center"/>
              <w:rPr>
                <w:color w:val="auto"/>
                <w:lang w:val="ru-RU"/>
              </w:rPr>
            </w:pPr>
            <w:r w:rsidRPr="006D727D">
              <w:rPr>
                <w:color w:val="auto"/>
                <w:lang w:val="ru-RU"/>
              </w:rPr>
              <w:t>Средняя наполняемость</w:t>
            </w:r>
          </w:p>
        </w:tc>
        <w:tc>
          <w:tcPr>
            <w:tcW w:w="3028" w:type="dxa"/>
            <w:tcBorders>
              <w:top w:val="single" w:sz="2" w:space="0" w:color="000000"/>
              <w:left w:val="single" w:sz="2" w:space="0" w:color="000000"/>
              <w:bottom w:val="single" w:sz="2" w:space="0" w:color="000000"/>
              <w:right w:val="single" w:sz="2" w:space="0" w:color="000000"/>
            </w:tcBorders>
          </w:tcPr>
          <w:p w:rsidR="00DB4C42" w:rsidRPr="006D727D" w:rsidRDefault="00DB4C42" w:rsidP="008D2399">
            <w:pPr>
              <w:pStyle w:val="a5"/>
              <w:jc w:val="center"/>
              <w:rPr>
                <w:color w:val="auto"/>
                <w:lang w:val="ru-RU"/>
              </w:rPr>
            </w:pPr>
            <w:r w:rsidRPr="006D727D">
              <w:rPr>
                <w:color w:val="auto"/>
                <w:lang w:val="ru-RU"/>
              </w:rPr>
              <w:t>Средняя посещаемость</w:t>
            </w:r>
          </w:p>
        </w:tc>
      </w:tr>
      <w:tr w:rsidR="00DB4C42" w:rsidRPr="00BB2E9C" w:rsidTr="008D2399">
        <w:tc>
          <w:tcPr>
            <w:tcW w:w="1088" w:type="dxa"/>
            <w:tcBorders>
              <w:top w:val="nil"/>
              <w:left w:val="single" w:sz="2" w:space="0" w:color="000000"/>
              <w:bottom w:val="single" w:sz="2" w:space="0" w:color="000000"/>
              <w:right w:val="nil"/>
            </w:tcBorders>
          </w:tcPr>
          <w:p w:rsidR="00DB4C42" w:rsidRPr="00BB2E9C" w:rsidRDefault="00DB4C42" w:rsidP="008D2399">
            <w:pPr>
              <w:pStyle w:val="a5"/>
              <w:jc w:val="center"/>
              <w:rPr>
                <w:color w:val="auto"/>
                <w:lang w:val="ru-RU"/>
              </w:rPr>
            </w:pPr>
            <w:r w:rsidRPr="00BB2E9C">
              <w:rPr>
                <w:color w:val="auto"/>
                <w:lang w:val="ru-RU"/>
              </w:rPr>
              <w:t>1</w:t>
            </w:r>
          </w:p>
        </w:tc>
        <w:tc>
          <w:tcPr>
            <w:tcW w:w="3560" w:type="dxa"/>
            <w:tcBorders>
              <w:top w:val="nil"/>
              <w:left w:val="single" w:sz="2" w:space="0" w:color="000000"/>
              <w:bottom w:val="single" w:sz="2" w:space="0" w:color="000000"/>
              <w:right w:val="nil"/>
            </w:tcBorders>
          </w:tcPr>
          <w:p w:rsidR="00DB4C42" w:rsidRPr="00BB2E9C" w:rsidRDefault="00DB4C42" w:rsidP="008D2399">
            <w:pPr>
              <w:pStyle w:val="a5"/>
              <w:rPr>
                <w:color w:val="auto"/>
                <w:lang w:val="ru-RU"/>
              </w:rPr>
            </w:pPr>
            <w:r w:rsidRPr="00BB2E9C">
              <w:rPr>
                <w:color w:val="auto"/>
                <w:lang w:val="ru-RU"/>
              </w:rPr>
              <w:t>Группа раннего возраста</w:t>
            </w:r>
          </w:p>
        </w:tc>
        <w:tc>
          <w:tcPr>
            <w:tcW w:w="1610" w:type="dxa"/>
            <w:tcBorders>
              <w:top w:val="nil"/>
              <w:left w:val="single" w:sz="2" w:space="0" w:color="000000"/>
              <w:bottom w:val="single" w:sz="2" w:space="0" w:color="000000"/>
              <w:right w:val="nil"/>
            </w:tcBorders>
          </w:tcPr>
          <w:p w:rsidR="00DB4C42" w:rsidRPr="00BB2E9C" w:rsidRDefault="00DB4C42" w:rsidP="008D2399">
            <w:pPr>
              <w:pStyle w:val="a5"/>
              <w:jc w:val="center"/>
              <w:rPr>
                <w:color w:val="auto"/>
                <w:lang w:val="ru-RU"/>
              </w:rPr>
            </w:pPr>
            <w:r>
              <w:rPr>
                <w:color w:val="auto"/>
                <w:lang w:val="ru-RU"/>
              </w:rPr>
              <w:t>2</w:t>
            </w:r>
          </w:p>
        </w:tc>
        <w:tc>
          <w:tcPr>
            <w:tcW w:w="2381" w:type="dxa"/>
            <w:tcBorders>
              <w:top w:val="nil"/>
              <w:left w:val="single" w:sz="2" w:space="0" w:color="000000"/>
              <w:bottom w:val="single" w:sz="2" w:space="0" w:color="000000"/>
              <w:right w:val="nil"/>
            </w:tcBorders>
          </w:tcPr>
          <w:p w:rsidR="00DB4C42" w:rsidRPr="00BB2E9C" w:rsidRDefault="00DB4C42" w:rsidP="008D2399">
            <w:pPr>
              <w:pStyle w:val="a5"/>
              <w:jc w:val="center"/>
              <w:rPr>
                <w:color w:val="auto"/>
                <w:lang w:val="ru-RU"/>
              </w:rPr>
            </w:pPr>
            <w:r w:rsidRPr="00BB2E9C">
              <w:rPr>
                <w:color w:val="auto"/>
                <w:lang w:val="ru-RU"/>
              </w:rPr>
              <w:t>1 год</w:t>
            </w:r>
          </w:p>
        </w:tc>
        <w:tc>
          <w:tcPr>
            <w:tcW w:w="2902" w:type="dxa"/>
            <w:tcBorders>
              <w:top w:val="nil"/>
              <w:left w:val="single" w:sz="2" w:space="0" w:color="000000"/>
              <w:bottom w:val="single" w:sz="2" w:space="0" w:color="000000"/>
              <w:right w:val="nil"/>
            </w:tcBorders>
          </w:tcPr>
          <w:p w:rsidR="00DB4C42" w:rsidRPr="006D727D" w:rsidRDefault="00DB4C42" w:rsidP="008D2399">
            <w:pPr>
              <w:pStyle w:val="a5"/>
              <w:jc w:val="center"/>
              <w:rPr>
                <w:color w:val="auto"/>
                <w:lang w:val="ru-RU"/>
              </w:rPr>
            </w:pPr>
            <w:r w:rsidRPr="006D727D">
              <w:rPr>
                <w:color w:val="auto"/>
                <w:lang w:val="ru-RU"/>
              </w:rPr>
              <w:t>30</w:t>
            </w:r>
          </w:p>
        </w:tc>
        <w:tc>
          <w:tcPr>
            <w:tcW w:w="3028" w:type="dxa"/>
            <w:tcBorders>
              <w:top w:val="nil"/>
              <w:left w:val="single" w:sz="2" w:space="0" w:color="000000"/>
              <w:bottom w:val="single" w:sz="2" w:space="0" w:color="000000"/>
              <w:right w:val="single" w:sz="2" w:space="0" w:color="000000"/>
            </w:tcBorders>
          </w:tcPr>
          <w:p w:rsidR="00DB4C42" w:rsidRPr="006D727D" w:rsidRDefault="00DB4C42" w:rsidP="008D2399">
            <w:pPr>
              <w:pStyle w:val="a5"/>
              <w:jc w:val="center"/>
              <w:rPr>
                <w:color w:val="auto"/>
                <w:lang w:val="ru-RU"/>
              </w:rPr>
            </w:pPr>
            <w:r w:rsidRPr="006D727D">
              <w:rPr>
                <w:color w:val="auto"/>
                <w:lang w:val="ru-RU"/>
              </w:rPr>
              <w:t>25</w:t>
            </w:r>
          </w:p>
        </w:tc>
      </w:tr>
      <w:tr w:rsidR="00DB4C42" w:rsidRPr="00BB2E9C" w:rsidTr="00B462EF">
        <w:trPr>
          <w:trHeight w:val="42"/>
        </w:trPr>
        <w:tc>
          <w:tcPr>
            <w:tcW w:w="1088" w:type="dxa"/>
            <w:tcBorders>
              <w:top w:val="nil"/>
              <w:left w:val="single" w:sz="2" w:space="0" w:color="000000"/>
              <w:bottom w:val="single" w:sz="2" w:space="0" w:color="000000"/>
              <w:right w:val="nil"/>
            </w:tcBorders>
          </w:tcPr>
          <w:p w:rsidR="00DB4C42" w:rsidRPr="00BB2E9C" w:rsidRDefault="00DB4C42" w:rsidP="008D2399">
            <w:pPr>
              <w:pStyle w:val="a5"/>
              <w:jc w:val="center"/>
              <w:rPr>
                <w:color w:val="auto"/>
                <w:lang w:val="ru-RU"/>
              </w:rPr>
            </w:pPr>
            <w:r w:rsidRPr="00BB2E9C">
              <w:rPr>
                <w:color w:val="auto"/>
                <w:lang w:val="ru-RU"/>
              </w:rPr>
              <w:t>2</w:t>
            </w:r>
          </w:p>
        </w:tc>
        <w:tc>
          <w:tcPr>
            <w:tcW w:w="3560" w:type="dxa"/>
            <w:tcBorders>
              <w:top w:val="nil"/>
              <w:left w:val="single" w:sz="2" w:space="0" w:color="000000"/>
              <w:bottom w:val="single" w:sz="2" w:space="0" w:color="000000"/>
              <w:right w:val="nil"/>
            </w:tcBorders>
          </w:tcPr>
          <w:p w:rsidR="00DB4C42" w:rsidRPr="00BB2E9C" w:rsidRDefault="00DB4C42" w:rsidP="00B462EF">
            <w:pPr>
              <w:pStyle w:val="a5"/>
              <w:rPr>
                <w:color w:val="auto"/>
                <w:lang w:val="ru-RU"/>
              </w:rPr>
            </w:pPr>
            <w:r w:rsidRPr="00BB2E9C">
              <w:rPr>
                <w:color w:val="auto"/>
                <w:lang w:val="ru-RU"/>
              </w:rPr>
              <w:t>Группы дошкольного возраста</w:t>
            </w:r>
          </w:p>
        </w:tc>
        <w:tc>
          <w:tcPr>
            <w:tcW w:w="1610" w:type="dxa"/>
            <w:tcBorders>
              <w:top w:val="nil"/>
              <w:left w:val="single" w:sz="2" w:space="0" w:color="000000"/>
              <w:bottom w:val="single" w:sz="2" w:space="0" w:color="000000"/>
              <w:right w:val="nil"/>
            </w:tcBorders>
          </w:tcPr>
          <w:p w:rsidR="00DB4C42" w:rsidRPr="00BB2E9C" w:rsidRDefault="00DB4C42" w:rsidP="008D2399">
            <w:pPr>
              <w:pStyle w:val="a5"/>
              <w:jc w:val="center"/>
              <w:rPr>
                <w:color w:val="auto"/>
                <w:lang w:val="ru-RU"/>
              </w:rPr>
            </w:pPr>
            <w:r w:rsidRPr="00BB2E9C">
              <w:rPr>
                <w:color w:val="auto"/>
                <w:lang w:val="ru-RU"/>
              </w:rPr>
              <w:t>5</w:t>
            </w:r>
          </w:p>
        </w:tc>
        <w:tc>
          <w:tcPr>
            <w:tcW w:w="2381" w:type="dxa"/>
            <w:tcBorders>
              <w:top w:val="nil"/>
              <w:left w:val="single" w:sz="2" w:space="0" w:color="000000"/>
              <w:bottom w:val="single" w:sz="2" w:space="0" w:color="000000"/>
              <w:right w:val="nil"/>
            </w:tcBorders>
          </w:tcPr>
          <w:p w:rsidR="00DB4C42" w:rsidRPr="00BB2E9C" w:rsidRDefault="00DB4C42" w:rsidP="008D2399">
            <w:pPr>
              <w:pStyle w:val="a5"/>
              <w:jc w:val="center"/>
              <w:rPr>
                <w:color w:val="auto"/>
                <w:lang w:val="ru-RU"/>
              </w:rPr>
            </w:pPr>
            <w:r w:rsidRPr="00BB2E9C">
              <w:rPr>
                <w:color w:val="auto"/>
                <w:lang w:val="ru-RU"/>
              </w:rPr>
              <w:t>4 года</w:t>
            </w:r>
          </w:p>
        </w:tc>
        <w:tc>
          <w:tcPr>
            <w:tcW w:w="2902" w:type="dxa"/>
            <w:tcBorders>
              <w:top w:val="nil"/>
              <w:left w:val="single" w:sz="2" w:space="0" w:color="000000"/>
              <w:bottom w:val="single" w:sz="2" w:space="0" w:color="000000"/>
              <w:right w:val="nil"/>
            </w:tcBorders>
          </w:tcPr>
          <w:p w:rsidR="00DB4C42" w:rsidRPr="006D727D" w:rsidRDefault="00DB4C42" w:rsidP="008D2399">
            <w:pPr>
              <w:pStyle w:val="a5"/>
              <w:jc w:val="center"/>
              <w:rPr>
                <w:color w:val="auto"/>
                <w:lang w:val="ru-RU"/>
              </w:rPr>
            </w:pPr>
            <w:r w:rsidRPr="006D727D">
              <w:rPr>
                <w:color w:val="auto"/>
                <w:lang w:val="ru-RU"/>
              </w:rPr>
              <w:t>30-40</w:t>
            </w:r>
          </w:p>
        </w:tc>
        <w:tc>
          <w:tcPr>
            <w:tcW w:w="3028" w:type="dxa"/>
            <w:tcBorders>
              <w:top w:val="nil"/>
              <w:left w:val="single" w:sz="2" w:space="0" w:color="000000"/>
              <w:bottom w:val="single" w:sz="2" w:space="0" w:color="000000"/>
              <w:right w:val="single" w:sz="2" w:space="0" w:color="000000"/>
            </w:tcBorders>
          </w:tcPr>
          <w:p w:rsidR="00DB4C42" w:rsidRPr="006D727D" w:rsidRDefault="00DB4C42" w:rsidP="008D2399">
            <w:pPr>
              <w:pStyle w:val="a5"/>
              <w:jc w:val="center"/>
              <w:rPr>
                <w:color w:val="auto"/>
                <w:lang w:val="ru-RU"/>
              </w:rPr>
            </w:pPr>
            <w:r w:rsidRPr="006D727D">
              <w:rPr>
                <w:color w:val="auto"/>
                <w:lang w:val="ru-RU"/>
              </w:rPr>
              <w:t>30</w:t>
            </w:r>
          </w:p>
        </w:tc>
      </w:tr>
    </w:tbl>
    <w:p w:rsidR="00DB4C42" w:rsidRDefault="00DB4C42" w:rsidP="009A78FD">
      <w:pPr>
        <w:widowControl/>
        <w:jc w:val="both"/>
        <w:rPr>
          <w:sz w:val="28"/>
          <w:szCs w:val="28"/>
          <w:lang w:val="ru-RU"/>
        </w:rPr>
      </w:pPr>
    </w:p>
    <w:p w:rsidR="00DB4C42" w:rsidRDefault="00DB4C42" w:rsidP="009A78FD">
      <w:pPr>
        <w:widowControl/>
        <w:ind w:left="720" w:hanging="360"/>
        <w:jc w:val="center"/>
        <w:rPr>
          <w:b/>
          <w:bCs/>
          <w:sz w:val="28"/>
          <w:szCs w:val="28"/>
          <w:lang w:val="ru-RU"/>
        </w:rPr>
      </w:pPr>
      <w:r>
        <w:rPr>
          <w:b/>
          <w:bCs/>
          <w:sz w:val="28"/>
          <w:szCs w:val="28"/>
          <w:lang w:val="ru-RU"/>
        </w:rPr>
        <w:t>Социальный статус родителей</w:t>
      </w:r>
    </w:p>
    <w:p w:rsidR="00DB4C42" w:rsidRDefault="00DB4C42" w:rsidP="009A78FD">
      <w:pPr>
        <w:widowControl/>
        <w:ind w:left="720" w:hanging="360"/>
        <w:jc w:val="both"/>
        <w:rPr>
          <w:b/>
          <w:bCs/>
          <w:sz w:val="28"/>
          <w:szCs w:val="28"/>
          <w:lang w:val="ru-RU"/>
        </w:rPr>
      </w:pPr>
      <w:r>
        <w:rPr>
          <w:b/>
          <w:bCs/>
          <w:sz w:val="28"/>
          <w:szCs w:val="28"/>
          <w:lang w:val="ru-RU"/>
        </w:rPr>
        <w:t>Состав семей ДОУ:</w:t>
      </w:r>
    </w:p>
    <w:p w:rsidR="00DB4C42" w:rsidRPr="001F1E0D" w:rsidRDefault="00DB4C42" w:rsidP="009A78FD">
      <w:pPr>
        <w:pStyle w:val="a4"/>
        <w:widowControl/>
        <w:numPr>
          <w:ilvl w:val="0"/>
          <w:numId w:val="5"/>
        </w:numPr>
        <w:jc w:val="both"/>
        <w:rPr>
          <w:color w:val="auto"/>
          <w:sz w:val="28"/>
          <w:szCs w:val="28"/>
          <w:lang w:val="ru-RU"/>
        </w:rPr>
      </w:pPr>
      <w:r w:rsidRPr="001F1E0D">
        <w:rPr>
          <w:color w:val="auto"/>
          <w:sz w:val="28"/>
          <w:szCs w:val="28"/>
          <w:lang w:val="ru-RU"/>
        </w:rPr>
        <w:t>многодетные семьи</w:t>
      </w:r>
      <w:r>
        <w:rPr>
          <w:color w:val="auto"/>
          <w:sz w:val="28"/>
          <w:szCs w:val="28"/>
          <w:lang w:val="ru-RU"/>
        </w:rPr>
        <w:t xml:space="preserve"> – </w:t>
      </w:r>
      <w:r w:rsidRPr="001F1E0D">
        <w:rPr>
          <w:color w:val="auto"/>
          <w:sz w:val="28"/>
          <w:szCs w:val="28"/>
          <w:lang w:val="ru-RU"/>
        </w:rPr>
        <w:t>7,5 %</w:t>
      </w:r>
      <w:r>
        <w:rPr>
          <w:color w:val="auto"/>
          <w:sz w:val="28"/>
          <w:szCs w:val="28"/>
          <w:lang w:val="ru-RU"/>
        </w:rPr>
        <w:t>;</w:t>
      </w:r>
    </w:p>
    <w:p w:rsidR="00DB4C42" w:rsidRPr="001F1E0D" w:rsidRDefault="00DB4C42" w:rsidP="009A78FD">
      <w:pPr>
        <w:pStyle w:val="a4"/>
        <w:widowControl/>
        <w:numPr>
          <w:ilvl w:val="0"/>
          <w:numId w:val="5"/>
        </w:numPr>
        <w:jc w:val="both"/>
        <w:rPr>
          <w:color w:val="auto"/>
          <w:sz w:val="28"/>
          <w:szCs w:val="28"/>
          <w:lang w:val="ru-RU"/>
        </w:rPr>
      </w:pPr>
      <w:r w:rsidRPr="001F1E0D">
        <w:rPr>
          <w:color w:val="auto"/>
          <w:sz w:val="28"/>
          <w:szCs w:val="28"/>
          <w:lang w:val="ru-RU"/>
        </w:rPr>
        <w:t>п</w:t>
      </w:r>
      <w:r>
        <w:rPr>
          <w:color w:val="auto"/>
          <w:sz w:val="28"/>
          <w:szCs w:val="28"/>
          <w:lang w:val="ru-RU"/>
        </w:rPr>
        <w:t xml:space="preserve">олные семьи – </w:t>
      </w:r>
      <w:r w:rsidRPr="001F1E0D">
        <w:rPr>
          <w:color w:val="auto"/>
          <w:sz w:val="28"/>
          <w:szCs w:val="28"/>
          <w:lang w:val="ru-RU"/>
        </w:rPr>
        <w:t>86 %</w:t>
      </w:r>
      <w:r>
        <w:rPr>
          <w:color w:val="auto"/>
          <w:sz w:val="28"/>
          <w:szCs w:val="28"/>
          <w:lang w:val="ru-RU"/>
        </w:rPr>
        <w:t>;</w:t>
      </w:r>
    </w:p>
    <w:p w:rsidR="00DB4C42" w:rsidRPr="001F1E0D" w:rsidRDefault="00DB4C42" w:rsidP="009A78FD">
      <w:pPr>
        <w:pStyle w:val="a4"/>
        <w:widowControl/>
        <w:numPr>
          <w:ilvl w:val="0"/>
          <w:numId w:val="5"/>
        </w:numPr>
        <w:jc w:val="both"/>
        <w:rPr>
          <w:color w:val="auto"/>
          <w:sz w:val="28"/>
          <w:szCs w:val="28"/>
          <w:lang w:val="ru-RU"/>
        </w:rPr>
      </w:pPr>
      <w:r>
        <w:rPr>
          <w:color w:val="auto"/>
          <w:sz w:val="28"/>
          <w:szCs w:val="28"/>
          <w:lang w:val="ru-RU"/>
        </w:rPr>
        <w:t xml:space="preserve">неполные семьи – </w:t>
      </w:r>
      <w:r w:rsidRPr="001F1E0D">
        <w:rPr>
          <w:color w:val="auto"/>
          <w:sz w:val="28"/>
          <w:szCs w:val="28"/>
          <w:lang w:val="ru-RU"/>
        </w:rPr>
        <w:t>11 %</w:t>
      </w:r>
      <w:r>
        <w:rPr>
          <w:color w:val="auto"/>
          <w:sz w:val="28"/>
          <w:szCs w:val="28"/>
          <w:lang w:val="ru-RU"/>
        </w:rPr>
        <w:t>;</w:t>
      </w:r>
    </w:p>
    <w:p w:rsidR="00DB4C42" w:rsidRPr="001F1E0D" w:rsidRDefault="00DB4C42" w:rsidP="009A78FD">
      <w:pPr>
        <w:pStyle w:val="a4"/>
        <w:widowControl/>
        <w:numPr>
          <w:ilvl w:val="0"/>
          <w:numId w:val="5"/>
        </w:numPr>
        <w:jc w:val="both"/>
        <w:rPr>
          <w:color w:val="auto"/>
          <w:sz w:val="28"/>
          <w:szCs w:val="28"/>
          <w:lang w:val="ru-RU"/>
        </w:rPr>
      </w:pPr>
      <w:r>
        <w:rPr>
          <w:color w:val="auto"/>
          <w:sz w:val="28"/>
          <w:szCs w:val="28"/>
          <w:lang w:val="ru-RU"/>
        </w:rPr>
        <w:t xml:space="preserve">опекаемые и приемные дети – </w:t>
      </w:r>
      <w:r w:rsidRPr="001F1E0D">
        <w:rPr>
          <w:color w:val="auto"/>
          <w:sz w:val="28"/>
          <w:szCs w:val="28"/>
          <w:lang w:val="ru-RU"/>
        </w:rPr>
        <w:t>2%</w:t>
      </w:r>
      <w:r>
        <w:rPr>
          <w:color w:val="auto"/>
          <w:sz w:val="28"/>
          <w:szCs w:val="28"/>
          <w:lang w:val="ru-RU"/>
        </w:rPr>
        <w:t>;</w:t>
      </w:r>
    </w:p>
    <w:p w:rsidR="00DB4C42" w:rsidRDefault="00DB4C42" w:rsidP="009A78FD">
      <w:pPr>
        <w:numPr>
          <w:ilvl w:val="0"/>
          <w:numId w:val="5"/>
        </w:numPr>
        <w:rPr>
          <w:color w:val="auto"/>
          <w:sz w:val="28"/>
          <w:szCs w:val="28"/>
          <w:lang w:val="ru-RU"/>
        </w:rPr>
      </w:pPr>
      <w:r w:rsidRPr="001F1E0D">
        <w:rPr>
          <w:color w:val="auto"/>
          <w:sz w:val="28"/>
          <w:szCs w:val="28"/>
          <w:lang w:val="ru-RU"/>
        </w:rPr>
        <w:t>семьи, имеющие ребенка – инвалида – 0,5%</w:t>
      </w:r>
      <w:r>
        <w:rPr>
          <w:color w:val="auto"/>
          <w:sz w:val="28"/>
          <w:szCs w:val="28"/>
          <w:lang w:val="ru-RU"/>
        </w:rPr>
        <w:t>.</w:t>
      </w:r>
    </w:p>
    <w:p w:rsidR="00DB4C42" w:rsidRPr="001F1E0D" w:rsidRDefault="00DB4C42" w:rsidP="009A78FD">
      <w:pPr>
        <w:ind w:left="1080"/>
        <w:rPr>
          <w:color w:val="auto"/>
          <w:sz w:val="28"/>
          <w:szCs w:val="28"/>
          <w:lang w:val="ru-RU"/>
        </w:rPr>
      </w:pPr>
    </w:p>
    <w:p w:rsidR="00DB4C42" w:rsidRPr="008309F8" w:rsidRDefault="00DB4C42" w:rsidP="009A78FD">
      <w:pPr>
        <w:widowControl/>
        <w:ind w:left="720" w:hanging="360"/>
        <w:jc w:val="both"/>
        <w:rPr>
          <w:b/>
          <w:color w:val="auto"/>
          <w:sz w:val="28"/>
          <w:szCs w:val="28"/>
          <w:lang w:val="ru-RU"/>
        </w:rPr>
      </w:pPr>
      <w:r w:rsidRPr="008309F8">
        <w:rPr>
          <w:b/>
          <w:color w:val="auto"/>
          <w:sz w:val="28"/>
          <w:szCs w:val="28"/>
          <w:lang w:val="ru-RU"/>
        </w:rPr>
        <w:t>Контингент родителей и семей  ДОУ:</w:t>
      </w:r>
    </w:p>
    <w:p w:rsidR="00DB4C42" w:rsidRPr="008309F8" w:rsidRDefault="00DB4C42" w:rsidP="009A78FD">
      <w:pPr>
        <w:numPr>
          <w:ilvl w:val="0"/>
          <w:numId w:val="2"/>
        </w:numPr>
        <w:rPr>
          <w:color w:val="auto"/>
          <w:sz w:val="28"/>
          <w:szCs w:val="28"/>
          <w:lang w:val="ru-RU"/>
        </w:rPr>
      </w:pPr>
      <w:r w:rsidRPr="008309F8">
        <w:rPr>
          <w:color w:val="auto"/>
          <w:sz w:val="28"/>
          <w:szCs w:val="28"/>
          <w:lang w:val="ru-RU"/>
        </w:rPr>
        <w:t>служащие – 30 %</w:t>
      </w:r>
      <w:r>
        <w:rPr>
          <w:color w:val="auto"/>
          <w:sz w:val="28"/>
          <w:szCs w:val="28"/>
          <w:lang w:val="ru-RU"/>
        </w:rPr>
        <w:t>;</w:t>
      </w:r>
    </w:p>
    <w:p w:rsidR="00DB4C42" w:rsidRPr="008309F8" w:rsidRDefault="00DB4C42" w:rsidP="009A78FD">
      <w:pPr>
        <w:numPr>
          <w:ilvl w:val="0"/>
          <w:numId w:val="2"/>
        </w:numPr>
        <w:rPr>
          <w:color w:val="auto"/>
          <w:sz w:val="28"/>
          <w:szCs w:val="28"/>
          <w:lang w:val="ru-RU"/>
        </w:rPr>
      </w:pPr>
      <w:r w:rsidRPr="008309F8">
        <w:rPr>
          <w:color w:val="auto"/>
          <w:sz w:val="28"/>
          <w:szCs w:val="28"/>
          <w:lang w:val="ru-RU"/>
        </w:rPr>
        <w:t>сотрудники спец. служб – 33%</w:t>
      </w:r>
      <w:r>
        <w:rPr>
          <w:color w:val="auto"/>
          <w:sz w:val="28"/>
          <w:szCs w:val="28"/>
          <w:lang w:val="ru-RU"/>
        </w:rPr>
        <w:t>;</w:t>
      </w:r>
    </w:p>
    <w:p w:rsidR="00DB4C42" w:rsidRPr="008309F8" w:rsidRDefault="00DB4C42" w:rsidP="009A78FD">
      <w:pPr>
        <w:numPr>
          <w:ilvl w:val="0"/>
          <w:numId w:val="2"/>
        </w:numPr>
        <w:rPr>
          <w:color w:val="auto"/>
          <w:sz w:val="28"/>
          <w:szCs w:val="28"/>
          <w:lang w:val="ru-RU"/>
        </w:rPr>
      </w:pPr>
      <w:r w:rsidRPr="008309F8">
        <w:rPr>
          <w:color w:val="auto"/>
          <w:sz w:val="28"/>
          <w:szCs w:val="28"/>
          <w:lang w:val="ru-RU"/>
        </w:rPr>
        <w:t>военнослужащие – 14%</w:t>
      </w:r>
      <w:r>
        <w:rPr>
          <w:color w:val="auto"/>
          <w:sz w:val="28"/>
          <w:szCs w:val="28"/>
          <w:lang w:val="ru-RU"/>
        </w:rPr>
        <w:t>;</w:t>
      </w:r>
    </w:p>
    <w:p w:rsidR="00DB4C42" w:rsidRPr="008309F8" w:rsidRDefault="00DB4C42" w:rsidP="009A78FD">
      <w:pPr>
        <w:numPr>
          <w:ilvl w:val="0"/>
          <w:numId w:val="2"/>
        </w:numPr>
        <w:rPr>
          <w:color w:val="auto"/>
          <w:sz w:val="28"/>
          <w:szCs w:val="28"/>
          <w:lang w:val="ru-RU"/>
        </w:rPr>
      </w:pPr>
      <w:r w:rsidRPr="008309F8">
        <w:rPr>
          <w:color w:val="auto"/>
          <w:sz w:val="28"/>
          <w:szCs w:val="28"/>
          <w:lang w:val="ru-RU"/>
        </w:rPr>
        <w:t>рабочие – 34 %</w:t>
      </w:r>
      <w:r>
        <w:rPr>
          <w:color w:val="auto"/>
          <w:sz w:val="28"/>
          <w:szCs w:val="28"/>
          <w:lang w:val="ru-RU"/>
        </w:rPr>
        <w:t>;</w:t>
      </w:r>
    </w:p>
    <w:p w:rsidR="00DB4C42" w:rsidRPr="008309F8" w:rsidRDefault="00DB4C42" w:rsidP="009A78FD">
      <w:pPr>
        <w:numPr>
          <w:ilvl w:val="0"/>
          <w:numId w:val="2"/>
        </w:numPr>
        <w:rPr>
          <w:color w:val="auto"/>
          <w:sz w:val="28"/>
          <w:szCs w:val="28"/>
          <w:lang w:val="ru-RU"/>
        </w:rPr>
      </w:pPr>
      <w:r w:rsidRPr="008309F8">
        <w:rPr>
          <w:color w:val="auto"/>
          <w:sz w:val="28"/>
          <w:szCs w:val="28"/>
          <w:lang w:val="ru-RU"/>
        </w:rPr>
        <w:t>интеллигенция – 16%</w:t>
      </w:r>
      <w:r>
        <w:rPr>
          <w:color w:val="auto"/>
          <w:sz w:val="28"/>
          <w:szCs w:val="28"/>
          <w:lang w:val="ru-RU"/>
        </w:rPr>
        <w:t>.</w:t>
      </w:r>
    </w:p>
    <w:p w:rsidR="00DB4C42" w:rsidRDefault="00DB4C42" w:rsidP="009A78FD">
      <w:pPr>
        <w:widowControl/>
        <w:ind w:left="720" w:hanging="360"/>
        <w:jc w:val="both"/>
        <w:rPr>
          <w:sz w:val="28"/>
          <w:szCs w:val="28"/>
          <w:lang w:val="ru-RU"/>
        </w:rPr>
      </w:pPr>
    </w:p>
    <w:p w:rsidR="00DB4C42" w:rsidRPr="005760E2" w:rsidRDefault="00DB4C42" w:rsidP="009A78FD">
      <w:pPr>
        <w:pStyle w:val="a4"/>
        <w:widowControl/>
        <w:numPr>
          <w:ilvl w:val="1"/>
          <w:numId w:val="6"/>
        </w:numPr>
        <w:jc w:val="both"/>
        <w:rPr>
          <w:b/>
          <w:bCs/>
          <w:sz w:val="28"/>
          <w:szCs w:val="28"/>
          <w:lang w:val="ru-RU"/>
        </w:rPr>
      </w:pPr>
      <w:r w:rsidRPr="005760E2">
        <w:rPr>
          <w:b/>
          <w:bCs/>
          <w:sz w:val="28"/>
          <w:szCs w:val="28"/>
          <w:lang w:val="ru-RU"/>
        </w:rPr>
        <w:t>Структура и характеристика управления ДОУ</w:t>
      </w:r>
    </w:p>
    <w:p w:rsidR="00DB4C42" w:rsidRDefault="00DB4C42" w:rsidP="009A78FD">
      <w:pPr>
        <w:widowControl/>
        <w:jc w:val="both"/>
        <w:rPr>
          <w:sz w:val="28"/>
          <w:szCs w:val="28"/>
          <w:lang w:val="ru-RU"/>
        </w:rPr>
      </w:pPr>
      <w:r>
        <w:rPr>
          <w:b/>
          <w:bCs/>
          <w:sz w:val="28"/>
          <w:szCs w:val="28"/>
          <w:lang w:val="ru-RU"/>
        </w:rPr>
        <w:tab/>
      </w:r>
      <w:r>
        <w:rPr>
          <w:sz w:val="28"/>
          <w:szCs w:val="28"/>
          <w:lang w:val="ru-RU"/>
        </w:rPr>
        <w:t>Управление Учреждением осуществляется в соответствии с главой 3 Закона Российской Федерации «Об автономных учреждениях» и Уставом Учреждения.</w:t>
      </w:r>
    </w:p>
    <w:p w:rsidR="00DB4C42" w:rsidRDefault="00DB4C42" w:rsidP="009A78FD">
      <w:pPr>
        <w:widowControl/>
        <w:jc w:val="both"/>
        <w:rPr>
          <w:sz w:val="28"/>
          <w:szCs w:val="28"/>
          <w:lang w:val="ru-RU"/>
        </w:rPr>
      </w:pPr>
      <w:r>
        <w:rPr>
          <w:sz w:val="28"/>
          <w:szCs w:val="28"/>
          <w:lang w:val="ru-RU"/>
        </w:rPr>
        <w:t>Органами управления Учреждением являются:</w:t>
      </w:r>
    </w:p>
    <w:p w:rsidR="00DB4C42" w:rsidRDefault="00DB4C42" w:rsidP="009A78FD">
      <w:pPr>
        <w:widowControl/>
        <w:numPr>
          <w:ilvl w:val="0"/>
          <w:numId w:val="3"/>
        </w:numPr>
        <w:ind w:left="0" w:firstLine="0"/>
        <w:jc w:val="both"/>
        <w:rPr>
          <w:sz w:val="28"/>
          <w:szCs w:val="28"/>
          <w:lang w:val="ru-RU"/>
        </w:rPr>
      </w:pPr>
      <w:r>
        <w:rPr>
          <w:sz w:val="28"/>
          <w:szCs w:val="28"/>
          <w:lang w:val="ru-RU"/>
        </w:rPr>
        <w:t>Наблюдательный совет Учреждения;</w:t>
      </w:r>
    </w:p>
    <w:p w:rsidR="00DB4C42" w:rsidRDefault="00DB4C42" w:rsidP="009A78FD">
      <w:pPr>
        <w:widowControl/>
        <w:numPr>
          <w:ilvl w:val="0"/>
          <w:numId w:val="3"/>
        </w:numPr>
        <w:ind w:left="0" w:firstLine="0"/>
        <w:jc w:val="both"/>
        <w:rPr>
          <w:sz w:val="28"/>
          <w:szCs w:val="28"/>
          <w:lang w:val="ru-RU"/>
        </w:rPr>
      </w:pPr>
      <w:r>
        <w:rPr>
          <w:sz w:val="28"/>
          <w:szCs w:val="28"/>
          <w:lang w:val="ru-RU"/>
        </w:rPr>
        <w:t>Заведующий Учреждения;</w:t>
      </w:r>
    </w:p>
    <w:p w:rsidR="00DB4C42" w:rsidRDefault="00DB4C42" w:rsidP="009A78FD">
      <w:pPr>
        <w:widowControl/>
        <w:numPr>
          <w:ilvl w:val="0"/>
          <w:numId w:val="3"/>
        </w:numPr>
        <w:ind w:left="0" w:firstLine="0"/>
        <w:jc w:val="both"/>
        <w:rPr>
          <w:sz w:val="28"/>
          <w:szCs w:val="28"/>
          <w:lang w:val="ru-RU"/>
        </w:rPr>
      </w:pPr>
      <w:r>
        <w:rPr>
          <w:sz w:val="28"/>
          <w:szCs w:val="28"/>
          <w:lang w:val="ru-RU"/>
        </w:rPr>
        <w:t>Педагогический совет;</w:t>
      </w:r>
    </w:p>
    <w:p w:rsidR="00DB4C42" w:rsidRDefault="00DB4C42" w:rsidP="009A78FD">
      <w:pPr>
        <w:widowControl/>
        <w:numPr>
          <w:ilvl w:val="0"/>
          <w:numId w:val="3"/>
        </w:numPr>
        <w:ind w:left="0" w:firstLine="0"/>
        <w:jc w:val="both"/>
        <w:rPr>
          <w:sz w:val="28"/>
          <w:szCs w:val="28"/>
          <w:lang w:val="ru-RU"/>
        </w:rPr>
      </w:pPr>
      <w:r>
        <w:rPr>
          <w:sz w:val="28"/>
          <w:szCs w:val="28"/>
          <w:lang w:val="ru-RU"/>
        </w:rPr>
        <w:t>Общее собрание;</w:t>
      </w:r>
    </w:p>
    <w:p w:rsidR="00DB4C42" w:rsidRDefault="00DB4C42" w:rsidP="009A78FD">
      <w:pPr>
        <w:widowControl/>
        <w:numPr>
          <w:ilvl w:val="0"/>
          <w:numId w:val="3"/>
        </w:numPr>
        <w:ind w:left="0" w:firstLine="0"/>
        <w:jc w:val="both"/>
        <w:rPr>
          <w:sz w:val="28"/>
          <w:szCs w:val="28"/>
          <w:lang w:val="ru-RU"/>
        </w:rPr>
      </w:pPr>
      <w:r>
        <w:rPr>
          <w:sz w:val="28"/>
          <w:szCs w:val="28"/>
          <w:lang w:val="ru-RU"/>
        </w:rPr>
        <w:t>Попечительский совет.</w:t>
      </w:r>
    </w:p>
    <w:p w:rsidR="00DB4C42" w:rsidRDefault="00DB4C42" w:rsidP="009A78FD">
      <w:pPr>
        <w:widowControl/>
        <w:jc w:val="both"/>
        <w:rPr>
          <w:sz w:val="28"/>
          <w:szCs w:val="28"/>
          <w:lang w:val="ru-RU"/>
        </w:rPr>
      </w:pPr>
      <w:r>
        <w:rPr>
          <w:sz w:val="28"/>
          <w:szCs w:val="28"/>
          <w:lang w:val="ru-RU"/>
        </w:rPr>
        <w:t xml:space="preserve">Подробная структура, порядок формирования, компетенция органов управления Учреждением регулируются Положениями об органах управления Учреждением, утверждаемых решением данных органов.              </w:t>
      </w:r>
    </w:p>
    <w:p w:rsidR="00DB4C42" w:rsidRDefault="00DB4C42" w:rsidP="009A78FD">
      <w:pPr>
        <w:widowControl/>
        <w:jc w:val="both"/>
        <w:rPr>
          <w:sz w:val="28"/>
          <w:szCs w:val="28"/>
          <w:lang w:val="ru-RU"/>
        </w:rPr>
      </w:pPr>
      <w:r>
        <w:rPr>
          <w:sz w:val="28"/>
          <w:szCs w:val="28"/>
          <w:lang w:val="ru-RU"/>
        </w:rPr>
        <w:tab/>
        <w:t>Характеристикой управления дошкольным образовательным учреждением в соответствии целями деятельности является ответственность заведующего  ДОУ за  выполнение своих функций на основании должностной инструкции и принципов развития ДОУ.</w:t>
      </w:r>
    </w:p>
    <w:p w:rsidR="00DB4C42" w:rsidRDefault="00DB4C42" w:rsidP="009A78FD">
      <w:pPr>
        <w:widowControl/>
        <w:jc w:val="both"/>
        <w:rPr>
          <w:sz w:val="28"/>
          <w:szCs w:val="28"/>
          <w:lang w:val="ru-RU"/>
        </w:rPr>
      </w:pPr>
      <w:r>
        <w:rPr>
          <w:sz w:val="28"/>
          <w:szCs w:val="28"/>
          <w:lang w:val="ru-RU"/>
        </w:rPr>
        <w:tab/>
        <w:t>Администрация ДОУ стремится к эффективному взаимодействию всех участников образовательного процесса.</w:t>
      </w:r>
    </w:p>
    <w:p w:rsidR="00DB4C42" w:rsidRDefault="00DB4C42" w:rsidP="009A78FD">
      <w:pPr>
        <w:widowControl/>
        <w:jc w:val="both"/>
        <w:rPr>
          <w:sz w:val="28"/>
          <w:szCs w:val="28"/>
          <w:lang w:val="ru-RU"/>
        </w:rPr>
      </w:pPr>
      <w:r>
        <w:rPr>
          <w:sz w:val="28"/>
          <w:szCs w:val="28"/>
          <w:lang w:val="ru-RU"/>
        </w:rPr>
        <w:t>В коллективе создана атмосфера творческого сотрудничества. Стиль руководства — демократический, но он может меняться в зависимости от конкретных субъектов руководства, а также от конкретной ситуации.</w:t>
      </w:r>
    </w:p>
    <w:p w:rsidR="00DB4C42" w:rsidRDefault="00DB4C42" w:rsidP="009A78FD">
      <w:pPr>
        <w:widowControl/>
        <w:jc w:val="both"/>
        <w:rPr>
          <w:sz w:val="28"/>
          <w:szCs w:val="28"/>
          <w:lang w:val="ru-RU"/>
        </w:rPr>
      </w:pPr>
      <w:r>
        <w:rPr>
          <w:sz w:val="28"/>
          <w:szCs w:val="28"/>
          <w:lang w:val="ru-RU"/>
        </w:rPr>
        <w:tab/>
        <w:t>В результате построения такой модели управленческой деятельности в коллективе ДОУ присутствуют:</w:t>
      </w:r>
    </w:p>
    <w:p w:rsidR="00DB4C42" w:rsidRDefault="00DB4C42" w:rsidP="009A78FD">
      <w:pPr>
        <w:numPr>
          <w:ilvl w:val="0"/>
          <w:numId w:val="2"/>
        </w:numPr>
        <w:rPr>
          <w:sz w:val="28"/>
          <w:szCs w:val="28"/>
          <w:lang w:val="ru-RU"/>
        </w:rPr>
      </w:pPr>
      <w:r>
        <w:rPr>
          <w:sz w:val="28"/>
          <w:szCs w:val="28"/>
          <w:lang w:val="ru-RU"/>
        </w:rPr>
        <w:lastRenderedPageBreak/>
        <w:t>творчество педагогов;</w:t>
      </w:r>
    </w:p>
    <w:p w:rsidR="00DB4C42" w:rsidRDefault="00DB4C42" w:rsidP="009A78FD">
      <w:pPr>
        <w:numPr>
          <w:ilvl w:val="0"/>
          <w:numId w:val="2"/>
        </w:numPr>
        <w:rPr>
          <w:sz w:val="28"/>
          <w:szCs w:val="28"/>
          <w:lang w:val="ru-RU"/>
        </w:rPr>
      </w:pPr>
      <w:r>
        <w:rPr>
          <w:sz w:val="28"/>
          <w:szCs w:val="28"/>
          <w:lang w:val="ru-RU"/>
        </w:rPr>
        <w:t>инициатива сотрудников;</w:t>
      </w:r>
    </w:p>
    <w:p w:rsidR="00DB4C42" w:rsidRDefault="00DB4C42" w:rsidP="009A78FD">
      <w:pPr>
        <w:numPr>
          <w:ilvl w:val="0"/>
          <w:numId w:val="2"/>
        </w:numPr>
        <w:rPr>
          <w:sz w:val="28"/>
          <w:szCs w:val="28"/>
          <w:lang w:val="ru-RU"/>
        </w:rPr>
      </w:pPr>
      <w:r>
        <w:rPr>
          <w:sz w:val="28"/>
          <w:szCs w:val="28"/>
          <w:lang w:val="ru-RU"/>
        </w:rPr>
        <w:t>желание сделать жизнь воспитанников интересной и содержательной;</w:t>
      </w:r>
    </w:p>
    <w:p w:rsidR="00DB4C42" w:rsidRDefault="00DB4C42" w:rsidP="009A78FD">
      <w:pPr>
        <w:numPr>
          <w:ilvl w:val="0"/>
          <w:numId w:val="2"/>
        </w:numPr>
        <w:rPr>
          <w:sz w:val="28"/>
          <w:szCs w:val="28"/>
          <w:lang w:val="ru-RU"/>
        </w:rPr>
      </w:pPr>
      <w:r>
        <w:rPr>
          <w:sz w:val="28"/>
          <w:szCs w:val="28"/>
          <w:lang w:val="ru-RU"/>
        </w:rPr>
        <w:t>желание в полной мере удовлетворить запросы родителей в воспитании детей.</w:t>
      </w:r>
    </w:p>
    <w:p w:rsidR="00DB4C42" w:rsidRDefault="00DB4C42" w:rsidP="009A78FD">
      <w:pPr>
        <w:rPr>
          <w:sz w:val="28"/>
          <w:szCs w:val="28"/>
          <w:lang w:val="ru-RU"/>
        </w:rPr>
      </w:pPr>
    </w:p>
    <w:p w:rsidR="00DB4C42" w:rsidRDefault="00DB4C42" w:rsidP="009A78FD">
      <w:pPr>
        <w:rPr>
          <w:sz w:val="28"/>
          <w:szCs w:val="28"/>
          <w:lang w:val="ru-RU"/>
        </w:rPr>
      </w:pPr>
      <w:r>
        <w:rPr>
          <w:sz w:val="28"/>
          <w:szCs w:val="28"/>
          <w:lang w:val="ru-RU"/>
        </w:rPr>
        <w:t>В ДОУ реализуются следующие функции управленческого цикла:</w:t>
      </w:r>
    </w:p>
    <w:p w:rsidR="00DB4C42" w:rsidRDefault="00DB4C42" w:rsidP="009A78FD">
      <w:pPr>
        <w:numPr>
          <w:ilvl w:val="0"/>
          <w:numId w:val="2"/>
        </w:numPr>
        <w:rPr>
          <w:sz w:val="28"/>
          <w:szCs w:val="28"/>
          <w:lang w:val="ru-RU"/>
        </w:rPr>
      </w:pPr>
      <w:r>
        <w:rPr>
          <w:sz w:val="28"/>
          <w:szCs w:val="28"/>
          <w:lang w:val="ru-RU"/>
        </w:rPr>
        <w:t>прогнозирование;</w:t>
      </w:r>
    </w:p>
    <w:p w:rsidR="00DB4C42" w:rsidRDefault="00DB4C42" w:rsidP="009A78FD">
      <w:pPr>
        <w:numPr>
          <w:ilvl w:val="0"/>
          <w:numId w:val="2"/>
        </w:numPr>
        <w:rPr>
          <w:sz w:val="28"/>
          <w:szCs w:val="28"/>
          <w:lang w:val="ru-RU"/>
        </w:rPr>
      </w:pPr>
      <w:r>
        <w:rPr>
          <w:sz w:val="28"/>
          <w:szCs w:val="28"/>
          <w:lang w:val="ru-RU"/>
        </w:rPr>
        <w:t>планирование;</w:t>
      </w:r>
    </w:p>
    <w:p w:rsidR="00DB4C42" w:rsidRDefault="00DB4C42" w:rsidP="009A78FD">
      <w:pPr>
        <w:numPr>
          <w:ilvl w:val="0"/>
          <w:numId w:val="2"/>
        </w:numPr>
        <w:rPr>
          <w:sz w:val="28"/>
          <w:szCs w:val="28"/>
          <w:lang w:val="ru-RU"/>
        </w:rPr>
      </w:pPr>
      <w:r>
        <w:rPr>
          <w:sz w:val="28"/>
          <w:szCs w:val="28"/>
          <w:lang w:val="ru-RU"/>
        </w:rPr>
        <w:t>организация;</w:t>
      </w:r>
    </w:p>
    <w:p w:rsidR="00DB4C42" w:rsidRDefault="00DB4C42" w:rsidP="009A78FD">
      <w:pPr>
        <w:numPr>
          <w:ilvl w:val="0"/>
          <w:numId w:val="2"/>
        </w:numPr>
        <w:rPr>
          <w:sz w:val="28"/>
          <w:szCs w:val="28"/>
          <w:lang w:val="ru-RU"/>
        </w:rPr>
      </w:pPr>
      <w:r>
        <w:rPr>
          <w:sz w:val="28"/>
          <w:szCs w:val="28"/>
          <w:lang w:val="ru-RU"/>
        </w:rPr>
        <w:t>регулирование;</w:t>
      </w:r>
    </w:p>
    <w:p w:rsidR="00DB4C42" w:rsidRDefault="00DB4C42" w:rsidP="009A78FD">
      <w:pPr>
        <w:numPr>
          <w:ilvl w:val="0"/>
          <w:numId w:val="2"/>
        </w:numPr>
        <w:rPr>
          <w:sz w:val="28"/>
          <w:szCs w:val="28"/>
          <w:lang w:val="ru-RU"/>
        </w:rPr>
      </w:pPr>
      <w:r>
        <w:rPr>
          <w:sz w:val="28"/>
          <w:szCs w:val="28"/>
          <w:lang w:val="ru-RU"/>
        </w:rPr>
        <w:t>контроль;</w:t>
      </w:r>
    </w:p>
    <w:p w:rsidR="00DB4C42" w:rsidRDefault="00DB4C42" w:rsidP="009A78FD">
      <w:pPr>
        <w:numPr>
          <w:ilvl w:val="0"/>
          <w:numId w:val="2"/>
        </w:numPr>
        <w:rPr>
          <w:sz w:val="28"/>
          <w:szCs w:val="28"/>
          <w:lang w:val="ru-RU"/>
        </w:rPr>
      </w:pPr>
      <w:r>
        <w:rPr>
          <w:sz w:val="28"/>
          <w:szCs w:val="28"/>
          <w:lang w:val="ru-RU"/>
        </w:rPr>
        <w:t>педагогический анализ;</w:t>
      </w:r>
    </w:p>
    <w:p w:rsidR="00DB4C42" w:rsidRDefault="00DB4C42" w:rsidP="009A78FD">
      <w:pPr>
        <w:numPr>
          <w:ilvl w:val="0"/>
          <w:numId w:val="2"/>
        </w:numPr>
        <w:rPr>
          <w:sz w:val="28"/>
          <w:szCs w:val="28"/>
          <w:lang w:val="ru-RU"/>
        </w:rPr>
      </w:pPr>
      <w:r>
        <w:rPr>
          <w:sz w:val="28"/>
          <w:szCs w:val="28"/>
          <w:lang w:val="ru-RU"/>
        </w:rPr>
        <w:t>мотивация.</w:t>
      </w:r>
    </w:p>
    <w:p w:rsidR="00DB4C42" w:rsidRDefault="00DB4C42" w:rsidP="009A78FD">
      <w:pPr>
        <w:widowControl/>
        <w:jc w:val="both"/>
        <w:rPr>
          <w:sz w:val="28"/>
          <w:szCs w:val="28"/>
          <w:lang w:val="ru-RU"/>
        </w:rPr>
      </w:pPr>
      <w:r>
        <w:rPr>
          <w:sz w:val="28"/>
          <w:szCs w:val="28"/>
          <w:lang w:val="ru-RU"/>
        </w:rPr>
        <w:tab/>
        <w:t>Реализуя функцию планирования, администрация ДОУ непрерывно устанавливает и контролирует цели самой организации и структурных подразделений, определяет средства их достижения, сроки, последовательность их реализации, распределяет ресурсы.</w:t>
      </w:r>
    </w:p>
    <w:p w:rsidR="00DB4C42" w:rsidRDefault="00DB4C42" w:rsidP="009A78FD">
      <w:pPr>
        <w:widowControl/>
        <w:jc w:val="both"/>
        <w:rPr>
          <w:sz w:val="28"/>
          <w:szCs w:val="28"/>
          <w:lang w:val="ru-RU"/>
        </w:rPr>
      </w:pPr>
      <w:r>
        <w:rPr>
          <w:sz w:val="28"/>
          <w:szCs w:val="28"/>
          <w:lang w:val="ru-RU"/>
        </w:rPr>
        <w:t>Основным условием демократизации управленческой деятельности является гласность контроля.</w:t>
      </w:r>
    </w:p>
    <w:p w:rsidR="00DB4C42" w:rsidRDefault="00DB4C42" w:rsidP="009A78FD">
      <w:pPr>
        <w:widowControl/>
        <w:jc w:val="both"/>
        <w:rPr>
          <w:sz w:val="28"/>
          <w:szCs w:val="28"/>
          <w:lang w:val="ru-RU"/>
        </w:rPr>
      </w:pPr>
      <w:r>
        <w:rPr>
          <w:sz w:val="28"/>
          <w:szCs w:val="28"/>
          <w:lang w:val="ru-RU"/>
        </w:rPr>
        <w:t xml:space="preserve">В ДОУ применяются различные виды контроля: сравнительный, предупредительный, эпизодический, тематический, </w:t>
      </w:r>
      <w:proofErr w:type="spellStart"/>
      <w:r>
        <w:rPr>
          <w:sz w:val="28"/>
          <w:szCs w:val="28"/>
          <w:lang w:val="ru-RU"/>
        </w:rPr>
        <w:t>самоконроль</w:t>
      </w:r>
      <w:proofErr w:type="spellEnd"/>
      <w:r>
        <w:rPr>
          <w:sz w:val="28"/>
          <w:szCs w:val="28"/>
          <w:lang w:val="ru-RU"/>
        </w:rPr>
        <w:t>. Ведется отслеживание уровня развития воспитанников.</w:t>
      </w:r>
    </w:p>
    <w:p w:rsidR="00DB4C42" w:rsidRDefault="00DB4C42" w:rsidP="009A78FD"/>
    <w:p w:rsidR="00DB4C42" w:rsidRPr="009A78FD" w:rsidRDefault="00DB4C42" w:rsidP="009A78FD">
      <w:pPr>
        <w:pStyle w:val="a4"/>
        <w:numPr>
          <w:ilvl w:val="0"/>
          <w:numId w:val="6"/>
        </w:numPr>
        <w:jc w:val="center"/>
        <w:rPr>
          <w:b/>
          <w:sz w:val="28"/>
          <w:szCs w:val="28"/>
          <w:lang w:val="ru-RU"/>
        </w:rPr>
      </w:pPr>
      <w:r>
        <w:rPr>
          <w:b/>
          <w:sz w:val="28"/>
          <w:szCs w:val="28"/>
          <w:lang w:val="ru-RU"/>
        </w:rPr>
        <w:t>АНАЛИТИЧЕСКАЯ ЧАСТЬ.</w:t>
      </w:r>
    </w:p>
    <w:p w:rsidR="00DB4C42" w:rsidRPr="004F0303" w:rsidRDefault="00DB4C42" w:rsidP="009A78FD">
      <w:pPr>
        <w:widowControl/>
        <w:suppressAutoHyphens w:val="0"/>
        <w:ind w:firstLine="567"/>
        <w:jc w:val="both"/>
        <w:rPr>
          <w:rFonts w:cs="Times New Roman"/>
          <w:b/>
          <w:color w:val="auto"/>
          <w:sz w:val="28"/>
          <w:szCs w:val="28"/>
          <w:u w:val="single"/>
          <w:lang w:val="ru-RU"/>
        </w:rPr>
      </w:pPr>
      <w:r w:rsidRPr="004F0303">
        <w:rPr>
          <w:rFonts w:cs="Times New Roman"/>
          <w:color w:val="auto"/>
          <w:sz w:val="28"/>
          <w:szCs w:val="28"/>
          <w:lang w:val="ru-RU"/>
        </w:rPr>
        <w:t>Дошкольное образование является первоначальным звеном и фундаментом современной модели образования. Система дошкольного образования г. Хабаровска представляет собой многофункциональную сеть образовательных учреждений, ориентированную на удовлетворение образовательных запросов населения. МАДОУ «Детский сад № 5» является звеном муниципальной системы образования г. Хабаровска, обеспечивающим помощь в воспитании детей дошкольного возраста. А так же обеспечивающим помощь в воспитании и развитии детей раннего дошкольного возраста, охране и укреплении их физического и психического здоровья, в создании условий для максимального развития их индивидуальных способностей и необходимой коррекции нарушений в развитии. В 2014-2015 учебном году реализовывал М</w:t>
      </w:r>
      <w:r>
        <w:rPr>
          <w:rFonts w:cs="Times New Roman"/>
          <w:color w:val="auto"/>
          <w:sz w:val="28"/>
          <w:szCs w:val="28"/>
          <w:lang w:val="ru-RU"/>
        </w:rPr>
        <w:t>А</w:t>
      </w:r>
      <w:r w:rsidRPr="004F0303">
        <w:rPr>
          <w:rFonts w:cs="Times New Roman"/>
          <w:color w:val="auto"/>
          <w:sz w:val="28"/>
          <w:szCs w:val="28"/>
          <w:lang w:val="ru-RU"/>
        </w:rPr>
        <w:t xml:space="preserve">ДОУ «Детский сад № 5» ООП. Программа рассматривается как модель организации образовательного процесса, ориентированного на личность воспитанника, а также приоритетные направления деятельности. 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Содержание Программы включает совокупность образовательных областей, которые обеспечивают всестороннее </w:t>
      </w:r>
      <w:r w:rsidRPr="004F0303">
        <w:rPr>
          <w:rFonts w:cs="Times New Roman"/>
          <w:color w:val="auto"/>
          <w:sz w:val="28"/>
          <w:szCs w:val="28"/>
          <w:lang w:val="ru-RU"/>
        </w:rPr>
        <w:lastRenderedPageBreak/>
        <w:t xml:space="preserve">развитие детей с учетом их возрастных и индивидуальных особенностей по основным направлениям: физическому, познавательно-речевому, социально-личностному, художественно - эстетическому. Педагогический коллектив детского сада работал в 2014- 2015 учебном году над реализацией Программы «Воспитание и обучение в детском саду» под редакцией М.А.Васильевой, В.В. Гербовой ставя перед собой </w:t>
      </w:r>
      <w:r w:rsidRPr="004F0303">
        <w:rPr>
          <w:rFonts w:cs="Times New Roman"/>
          <w:b/>
          <w:color w:val="auto"/>
          <w:sz w:val="28"/>
          <w:szCs w:val="28"/>
          <w:u w:val="single"/>
          <w:lang w:val="ru-RU"/>
        </w:rPr>
        <w:t>цели и задачи:</w:t>
      </w:r>
    </w:p>
    <w:p w:rsidR="00DB4C42" w:rsidRDefault="00DB4C42" w:rsidP="009A78FD">
      <w:pPr>
        <w:jc w:val="both"/>
        <w:rPr>
          <w:sz w:val="28"/>
          <w:szCs w:val="28"/>
          <w:lang w:val="ru-RU"/>
        </w:rPr>
      </w:pPr>
      <w:r w:rsidRPr="00633482">
        <w:rPr>
          <w:sz w:val="28"/>
          <w:szCs w:val="28"/>
          <w:lang w:val="ru-RU"/>
        </w:rPr>
        <w:t>Обеспечить условия для целостного развития личности ребенка в период дошкольного детства: познавательно – речевого, социально – личностного, физического, художестве</w:t>
      </w:r>
      <w:r>
        <w:rPr>
          <w:sz w:val="28"/>
          <w:szCs w:val="28"/>
          <w:lang w:val="ru-RU"/>
        </w:rPr>
        <w:t>н</w:t>
      </w:r>
      <w:r w:rsidRPr="00633482">
        <w:rPr>
          <w:sz w:val="28"/>
          <w:szCs w:val="28"/>
          <w:lang w:val="ru-RU"/>
        </w:rPr>
        <w:t>но – эстетического.</w:t>
      </w:r>
    </w:p>
    <w:p w:rsidR="00DB4C42" w:rsidRPr="00633482" w:rsidRDefault="00DB4C42" w:rsidP="009A78FD">
      <w:pPr>
        <w:jc w:val="both"/>
        <w:rPr>
          <w:b/>
          <w:sz w:val="28"/>
          <w:szCs w:val="28"/>
          <w:u w:val="single"/>
          <w:lang w:val="ru-RU"/>
        </w:rPr>
      </w:pPr>
      <w:r w:rsidRPr="00633482">
        <w:rPr>
          <w:b/>
          <w:sz w:val="28"/>
          <w:szCs w:val="28"/>
          <w:u w:val="single"/>
          <w:lang w:val="ru-RU"/>
        </w:rPr>
        <w:t>Задачи:</w:t>
      </w:r>
    </w:p>
    <w:p w:rsidR="00DB4C42" w:rsidRPr="00633482" w:rsidRDefault="00DB4C42" w:rsidP="009A78FD">
      <w:pPr>
        <w:pStyle w:val="a4"/>
        <w:widowControl/>
        <w:suppressAutoHyphens w:val="0"/>
        <w:ind w:left="0" w:firstLine="283"/>
        <w:contextualSpacing/>
        <w:jc w:val="both"/>
        <w:rPr>
          <w:rFonts w:cs="Times New Roman"/>
          <w:color w:val="auto"/>
          <w:sz w:val="28"/>
          <w:szCs w:val="28"/>
          <w:lang w:val="ru-RU"/>
        </w:rPr>
      </w:pPr>
      <w:r>
        <w:rPr>
          <w:sz w:val="28"/>
          <w:szCs w:val="28"/>
          <w:lang w:val="ru-RU"/>
        </w:rPr>
        <w:t xml:space="preserve">1. </w:t>
      </w:r>
      <w:r w:rsidRPr="00633482">
        <w:rPr>
          <w:rFonts w:cs="Times New Roman"/>
          <w:color w:val="auto"/>
          <w:sz w:val="28"/>
          <w:szCs w:val="28"/>
          <w:lang w:val="ru-RU"/>
        </w:rPr>
        <w:t>Осуществлять интеллектуальное, социально – личностное, художественно – эстетическое, физическое развитие ребенка в соответствии с реализуемой образовательной программой, обеспечивающее выполнение примерных требований к содержанию и методам, реализуемых в ДОУ.</w:t>
      </w:r>
    </w:p>
    <w:p w:rsidR="00DB4C42" w:rsidRDefault="00DB4C42" w:rsidP="009A78FD">
      <w:pPr>
        <w:pStyle w:val="a4"/>
        <w:widowControl/>
        <w:numPr>
          <w:ilvl w:val="0"/>
          <w:numId w:val="7"/>
        </w:numPr>
        <w:tabs>
          <w:tab w:val="clear" w:pos="720"/>
        </w:tabs>
        <w:suppressAutoHyphens w:val="0"/>
        <w:ind w:left="0" w:firstLine="283"/>
        <w:contextualSpacing/>
        <w:jc w:val="both"/>
        <w:rPr>
          <w:rFonts w:cs="Times New Roman"/>
          <w:color w:val="auto"/>
          <w:sz w:val="28"/>
          <w:szCs w:val="28"/>
          <w:lang w:val="ru-RU"/>
        </w:rPr>
      </w:pPr>
      <w:r w:rsidRPr="00623D4C">
        <w:rPr>
          <w:rFonts w:cs="Times New Roman"/>
          <w:color w:val="auto"/>
          <w:sz w:val="28"/>
          <w:szCs w:val="28"/>
          <w:lang w:val="ru-RU"/>
        </w:rPr>
        <w:t>Осуществлять работу по развитию двигательной активности и стремления к здоровому образу жизни у детей дошкольного возраста.</w:t>
      </w:r>
    </w:p>
    <w:p w:rsidR="00DB4C42" w:rsidRPr="00623D4C" w:rsidRDefault="00DB4C42" w:rsidP="009A78FD">
      <w:pPr>
        <w:pStyle w:val="a4"/>
        <w:widowControl/>
        <w:numPr>
          <w:ilvl w:val="0"/>
          <w:numId w:val="7"/>
        </w:numPr>
        <w:tabs>
          <w:tab w:val="clear" w:pos="720"/>
        </w:tabs>
        <w:suppressAutoHyphens w:val="0"/>
        <w:ind w:left="0" w:firstLine="283"/>
        <w:contextualSpacing/>
        <w:jc w:val="both"/>
        <w:rPr>
          <w:sz w:val="28"/>
          <w:szCs w:val="28"/>
          <w:lang w:val="ru-RU"/>
        </w:rPr>
      </w:pPr>
      <w:r w:rsidRPr="00633482">
        <w:rPr>
          <w:rFonts w:cs="Times New Roman"/>
          <w:color w:val="auto"/>
          <w:sz w:val="28"/>
          <w:szCs w:val="28"/>
          <w:lang w:val="ru-RU"/>
        </w:rPr>
        <w:t>Способствовать оптимизации взаимоотношений между детским садом и семьями воспитанников посредством применения форм работы, предусматривающих активное участие со всех сторон взаимодействия.</w:t>
      </w:r>
    </w:p>
    <w:p w:rsidR="00DB4C42" w:rsidRPr="00623D4C" w:rsidRDefault="00DB4C42" w:rsidP="009A78FD">
      <w:pPr>
        <w:widowControl/>
        <w:suppressAutoHyphens w:val="0"/>
        <w:contextualSpacing/>
        <w:jc w:val="both"/>
        <w:rPr>
          <w:sz w:val="28"/>
          <w:szCs w:val="28"/>
          <w:lang w:val="ru-RU"/>
        </w:rPr>
      </w:pPr>
      <w:r w:rsidRPr="00623D4C">
        <w:rPr>
          <w:sz w:val="28"/>
          <w:szCs w:val="28"/>
          <w:lang w:val="ru-RU"/>
        </w:rPr>
        <w:t xml:space="preserve"> А также реализацию приоритетного направления в работе — патриотическое воспитание подрастающего поколения.</w:t>
      </w:r>
    </w:p>
    <w:p w:rsidR="00DB4C42" w:rsidRDefault="00DB4C42" w:rsidP="009A78FD">
      <w:pPr>
        <w:jc w:val="both"/>
        <w:rPr>
          <w:sz w:val="28"/>
          <w:szCs w:val="28"/>
          <w:lang w:val="ru-RU"/>
        </w:rPr>
      </w:pPr>
      <w:r w:rsidRPr="00623D4C">
        <w:rPr>
          <w:sz w:val="28"/>
          <w:szCs w:val="28"/>
          <w:lang w:val="ru-RU"/>
        </w:rPr>
        <w:t>Воспитание патриотических чувств у детей дошкольного возраста – одна из задач нравственного воспитания, включающая в себя воспитание любви к близким людям, к детскому саду, к родному городу и родной стране.</w:t>
      </w:r>
    </w:p>
    <w:p w:rsidR="00DB4C42" w:rsidRPr="008D2399" w:rsidRDefault="00DB4C42" w:rsidP="009A78FD">
      <w:pPr>
        <w:jc w:val="both"/>
        <w:rPr>
          <w:sz w:val="28"/>
          <w:szCs w:val="28"/>
          <w:lang w:val="ru-RU"/>
        </w:rPr>
      </w:pPr>
    </w:p>
    <w:p w:rsidR="00DB4C42" w:rsidRDefault="00DB4C42" w:rsidP="009A78FD">
      <w:pPr>
        <w:jc w:val="center"/>
        <w:rPr>
          <w:b/>
          <w:sz w:val="28"/>
          <w:szCs w:val="28"/>
          <w:lang w:val="ru-RU"/>
        </w:rPr>
      </w:pPr>
      <w:r>
        <w:rPr>
          <w:b/>
          <w:sz w:val="28"/>
          <w:szCs w:val="28"/>
          <w:lang w:val="ru-RU"/>
        </w:rPr>
        <w:t xml:space="preserve">2.1. </w:t>
      </w:r>
      <w:r w:rsidRPr="009A78FD">
        <w:rPr>
          <w:b/>
          <w:sz w:val="28"/>
          <w:szCs w:val="28"/>
          <w:lang w:val="ru-RU"/>
        </w:rPr>
        <w:t>ОСОБЕННОСТИ ОБРАЗОВАТЕЛЬНОГО ПРОЦЕССА В ДОУ</w:t>
      </w:r>
    </w:p>
    <w:p w:rsidR="00DB4C42" w:rsidRDefault="00DB4C42" w:rsidP="0031312A">
      <w:pPr>
        <w:pStyle w:val="a6"/>
        <w:spacing w:before="75"/>
        <w:ind w:firstLine="113"/>
        <w:rPr>
          <w:sz w:val="28"/>
          <w:szCs w:val="28"/>
        </w:rPr>
      </w:pPr>
      <w:r w:rsidRPr="009A78FD">
        <w:rPr>
          <w:sz w:val="28"/>
          <w:szCs w:val="28"/>
        </w:rPr>
        <w:t xml:space="preserve">Образовательный процесс в детском саду в </w:t>
      </w:r>
      <w:r>
        <w:rPr>
          <w:sz w:val="28"/>
          <w:szCs w:val="28"/>
        </w:rPr>
        <w:t>2015</w:t>
      </w:r>
      <w:r w:rsidRPr="009A78FD">
        <w:rPr>
          <w:sz w:val="28"/>
          <w:szCs w:val="28"/>
        </w:rPr>
        <w:t>-201</w:t>
      </w:r>
      <w:r>
        <w:rPr>
          <w:sz w:val="28"/>
          <w:szCs w:val="28"/>
        </w:rPr>
        <w:t>6</w:t>
      </w:r>
      <w:r w:rsidRPr="009A78FD">
        <w:rPr>
          <w:sz w:val="28"/>
          <w:szCs w:val="28"/>
        </w:rPr>
        <w:t xml:space="preserve"> учебном году осуществлялся в условиях внедрения федерального государственного образовательного стандарта дошкольного образования и в соответствии с требованиями общеобразовательной програм</w:t>
      </w:r>
      <w:r>
        <w:rPr>
          <w:sz w:val="28"/>
          <w:szCs w:val="28"/>
        </w:rPr>
        <w:t>мы ДОУ, разработанной с учетом п</w:t>
      </w:r>
      <w:r w:rsidRPr="009A78FD">
        <w:rPr>
          <w:sz w:val="28"/>
          <w:szCs w:val="28"/>
        </w:rPr>
        <w:t>рограммы</w:t>
      </w:r>
      <w:r w:rsidRPr="0031312A">
        <w:rPr>
          <w:sz w:val="28"/>
          <w:szCs w:val="28"/>
        </w:rPr>
        <w:t xml:space="preserve">«От рождения до школы» под редакцией Н.Е. </w:t>
      </w:r>
      <w:proofErr w:type="spellStart"/>
      <w:r w:rsidRPr="0031312A">
        <w:rPr>
          <w:sz w:val="28"/>
          <w:szCs w:val="28"/>
        </w:rPr>
        <w:t>Вераксы</w:t>
      </w:r>
      <w:proofErr w:type="spellEnd"/>
      <w:r w:rsidRPr="0031312A">
        <w:rPr>
          <w:sz w:val="28"/>
          <w:szCs w:val="28"/>
        </w:rPr>
        <w:t>, Т.С. Комаровой,  М.А. Васильевойи  внедряя инновационные программы:</w:t>
      </w:r>
    </w:p>
    <w:p w:rsidR="00DB4C42" w:rsidRDefault="00DB4C42" w:rsidP="0031312A">
      <w:pPr>
        <w:pStyle w:val="a6"/>
        <w:numPr>
          <w:ilvl w:val="0"/>
          <w:numId w:val="8"/>
        </w:numPr>
        <w:spacing w:before="75"/>
        <w:rPr>
          <w:sz w:val="28"/>
          <w:szCs w:val="28"/>
        </w:rPr>
      </w:pPr>
      <w:r w:rsidRPr="0031312A">
        <w:rPr>
          <w:sz w:val="28"/>
          <w:szCs w:val="28"/>
        </w:rPr>
        <w:t>«Приобщение детей к истокам русской народной культуры» Князевой;</w:t>
      </w:r>
    </w:p>
    <w:p w:rsidR="00DB4C42" w:rsidRPr="0031312A" w:rsidRDefault="00DB4C42" w:rsidP="0031312A">
      <w:pPr>
        <w:pStyle w:val="a6"/>
        <w:numPr>
          <w:ilvl w:val="0"/>
          <w:numId w:val="8"/>
        </w:numPr>
        <w:spacing w:before="75"/>
        <w:rPr>
          <w:sz w:val="28"/>
          <w:szCs w:val="28"/>
        </w:rPr>
      </w:pPr>
      <w:r w:rsidRPr="0031312A">
        <w:rPr>
          <w:sz w:val="28"/>
          <w:szCs w:val="28"/>
        </w:rPr>
        <w:t>«Здравствуй» М.Л. Лазаревой;</w:t>
      </w:r>
    </w:p>
    <w:p w:rsidR="00DB4C42" w:rsidRPr="0031312A" w:rsidRDefault="00DB4C42" w:rsidP="0031312A">
      <w:pPr>
        <w:pStyle w:val="a6"/>
        <w:numPr>
          <w:ilvl w:val="0"/>
          <w:numId w:val="8"/>
        </w:numPr>
        <w:spacing w:before="75"/>
        <w:rPr>
          <w:sz w:val="28"/>
          <w:szCs w:val="28"/>
        </w:rPr>
      </w:pPr>
      <w:r w:rsidRPr="0031312A">
        <w:rPr>
          <w:sz w:val="28"/>
          <w:szCs w:val="28"/>
        </w:rPr>
        <w:t>«Кроха» Г.Г. Григорьевой;</w:t>
      </w:r>
    </w:p>
    <w:p w:rsidR="00DB4C42" w:rsidRPr="0031312A" w:rsidRDefault="00DB4C42" w:rsidP="0031312A">
      <w:pPr>
        <w:pStyle w:val="a6"/>
        <w:numPr>
          <w:ilvl w:val="0"/>
          <w:numId w:val="8"/>
        </w:numPr>
        <w:spacing w:before="75"/>
        <w:rPr>
          <w:sz w:val="28"/>
          <w:szCs w:val="28"/>
        </w:rPr>
      </w:pPr>
      <w:r w:rsidRPr="0031312A">
        <w:rPr>
          <w:sz w:val="28"/>
          <w:szCs w:val="28"/>
        </w:rPr>
        <w:t>«Юный эколог» С.Н. Николаевой;</w:t>
      </w:r>
    </w:p>
    <w:p w:rsidR="00DB4C42" w:rsidRPr="0031312A" w:rsidRDefault="00DB4C42" w:rsidP="0031312A">
      <w:pPr>
        <w:pStyle w:val="a6"/>
        <w:numPr>
          <w:ilvl w:val="0"/>
          <w:numId w:val="8"/>
        </w:numPr>
        <w:spacing w:before="75"/>
        <w:rPr>
          <w:sz w:val="28"/>
          <w:szCs w:val="28"/>
        </w:rPr>
      </w:pPr>
      <w:r w:rsidRPr="0031312A">
        <w:rPr>
          <w:sz w:val="28"/>
          <w:szCs w:val="28"/>
        </w:rPr>
        <w:t xml:space="preserve">с 2011г.  программа по музыкальному воспитанию детей дошкольного возраста «Ладушки» И. </w:t>
      </w:r>
      <w:proofErr w:type="spellStart"/>
      <w:r w:rsidRPr="0031312A">
        <w:rPr>
          <w:sz w:val="28"/>
          <w:szCs w:val="28"/>
        </w:rPr>
        <w:t>Каплуновой</w:t>
      </w:r>
      <w:proofErr w:type="spellEnd"/>
      <w:r w:rsidRPr="0031312A">
        <w:rPr>
          <w:sz w:val="28"/>
          <w:szCs w:val="28"/>
        </w:rPr>
        <w:t xml:space="preserve">, И. </w:t>
      </w:r>
      <w:proofErr w:type="spellStart"/>
      <w:r w:rsidRPr="0031312A">
        <w:rPr>
          <w:sz w:val="28"/>
          <w:szCs w:val="28"/>
        </w:rPr>
        <w:t>Новоскольцевой</w:t>
      </w:r>
      <w:proofErr w:type="spellEnd"/>
      <w:r w:rsidRPr="0031312A">
        <w:rPr>
          <w:sz w:val="28"/>
          <w:szCs w:val="28"/>
        </w:rPr>
        <w:t>.</w:t>
      </w:r>
    </w:p>
    <w:p w:rsidR="00DB4C42" w:rsidRPr="009A78FD" w:rsidRDefault="00DB4C42" w:rsidP="009A78FD">
      <w:pPr>
        <w:pStyle w:val="a6"/>
        <w:spacing w:before="75" w:beforeAutospacing="0" w:after="0" w:afterAutospacing="0"/>
        <w:ind w:firstLine="113"/>
        <w:jc w:val="both"/>
        <w:rPr>
          <w:rFonts w:ascii="Verdana" w:hAnsi="Verdana"/>
          <w:sz w:val="28"/>
          <w:szCs w:val="28"/>
        </w:rPr>
      </w:pPr>
    </w:p>
    <w:p w:rsidR="00DB4C42" w:rsidRDefault="00DB4C42" w:rsidP="00B462EF">
      <w:pPr>
        <w:pStyle w:val="a6"/>
        <w:spacing w:before="75" w:beforeAutospacing="0" w:after="0" w:afterAutospacing="0"/>
        <w:ind w:firstLine="113"/>
        <w:jc w:val="both"/>
        <w:rPr>
          <w:sz w:val="28"/>
          <w:szCs w:val="28"/>
        </w:rPr>
      </w:pPr>
      <w:r w:rsidRPr="009A78FD">
        <w:rPr>
          <w:sz w:val="28"/>
          <w:szCs w:val="28"/>
        </w:rPr>
        <w:lastRenderedPageBreak/>
        <w:t>Педагогический коллектив ДОУ использует в работе программу «</w:t>
      </w:r>
      <w:r>
        <w:rPr>
          <w:sz w:val="28"/>
          <w:szCs w:val="28"/>
        </w:rPr>
        <w:t>Приобщение к истокам русской народной культуры</w:t>
      </w:r>
      <w:r w:rsidRPr="009A78FD">
        <w:rPr>
          <w:sz w:val="28"/>
          <w:szCs w:val="28"/>
        </w:rPr>
        <w:t xml:space="preserve">», </w:t>
      </w:r>
      <w:r w:rsidRPr="005C2170">
        <w:rPr>
          <w:sz w:val="28"/>
          <w:szCs w:val="28"/>
        </w:rPr>
        <w:t xml:space="preserve">как основа нравственно здоровой личности, </w:t>
      </w:r>
      <w:r w:rsidR="00332676">
        <w:rPr>
          <w:sz w:val="28"/>
          <w:szCs w:val="28"/>
        </w:rPr>
        <w:t>что способст</w:t>
      </w:r>
      <w:r>
        <w:rPr>
          <w:sz w:val="28"/>
          <w:szCs w:val="28"/>
        </w:rPr>
        <w:t>вует</w:t>
      </w:r>
      <w:r w:rsidRPr="005C2170">
        <w:rPr>
          <w:sz w:val="28"/>
          <w:szCs w:val="28"/>
        </w:rPr>
        <w:t xml:space="preserve"> единству духовности, гражданственности и социальной активности личности, осознающей свою неразрывную связь с Отечеством</w:t>
      </w:r>
      <w:r w:rsidRPr="009A78FD">
        <w:rPr>
          <w:sz w:val="28"/>
          <w:szCs w:val="28"/>
        </w:rPr>
        <w:t>.   Программа включает систему развивающих заданий, которые предполагают разные формы взаимодействия детей и взрослых (игры, тренинги, беседы).</w:t>
      </w:r>
    </w:p>
    <w:p w:rsidR="00DB4C42" w:rsidRPr="009A78FD" w:rsidRDefault="00DB4C42" w:rsidP="00B462EF">
      <w:pPr>
        <w:pStyle w:val="a6"/>
        <w:spacing w:before="75" w:beforeAutospacing="0" w:after="0" w:afterAutospacing="0"/>
        <w:ind w:firstLine="113"/>
        <w:jc w:val="both"/>
        <w:rPr>
          <w:rFonts w:ascii="Verdana" w:hAnsi="Verdana"/>
          <w:sz w:val="28"/>
          <w:szCs w:val="28"/>
        </w:rPr>
      </w:pPr>
      <w:r w:rsidRPr="009A78FD">
        <w:rPr>
          <w:sz w:val="28"/>
          <w:szCs w:val="28"/>
        </w:rPr>
        <w:t>      Педагоги ДОУ применяют современные педагогические технологии (</w:t>
      </w:r>
      <w:proofErr w:type="spellStart"/>
      <w:r w:rsidRPr="009A78FD">
        <w:rPr>
          <w:sz w:val="28"/>
          <w:szCs w:val="28"/>
        </w:rPr>
        <w:t>здоровьесберегающие</w:t>
      </w:r>
      <w:proofErr w:type="spellEnd"/>
      <w:r w:rsidRPr="009A78FD">
        <w:rPr>
          <w:sz w:val="28"/>
          <w:szCs w:val="28"/>
        </w:rPr>
        <w:t xml:space="preserve"> технологии, проектно-исследовательская деятельность, игровые технологии, экологические </w:t>
      </w:r>
      <w:r>
        <w:rPr>
          <w:sz w:val="28"/>
          <w:szCs w:val="28"/>
        </w:rPr>
        <w:t>технологии (экспериментирование</w:t>
      </w:r>
      <w:r w:rsidRPr="009A78FD">
        <w:rPr>
          <w:sz w:val="28"/>
          <w:szCs w:val="28"/>
        </w:rPr>
        <w:t>). Они широко представлены во всех направлениях деятельности ДОУ. Принципиально важной стороной в образовательной технологии является позиция ребенка, и отношения взрослого с ребенком.</w:t>
      </w:r>
    </w:p>
    <w:p w:rsidR="00DB4C42" w:rsidRPr="009A78FD" w:rsidRDefault="00DB4C42" w:rsidP="009A78FD">
      <w:pPr>
        <w:jc w:val="center"/>
        <w:rPr>
          <w:b/>
          <w:sz w:val="28"/>
          <w:szCs w:val="28"/>
          <w:lang w:val="ru-RU"/>
        </w:rPr>
      </w:pPr>
    </w:p>
    <w:p w:rsidR="00DB4C42" w:rsidRDefault="00DB4C42" w:rsidP="006D727D">
      <w:pPr>
        <w:ind w:firstLine="567"/>
        <w:jc w:val="center"/>
        <w:rPr>
          <w:b/>
          <w:sz w:val="28"/>
          <w:szCs w:val="28"/>
          <w:lang w:val="ru-RU"/>
        </w:rPr>
      </w:pPr>
      <w:r>
        <w:rPr>
          <w:b/>
          <w:sz w:val="28"/>
          <w:szCs w:val="28"/>
          <w:lang w:val="ru-RU"/>
        </w:rPr>
        <w:t xml:space="preserve">2.2. </w:t>
      </w:r>
      <w:r w:rsidRPr="00195FD6">
        <w:rPr>
          <w:b/>
          <w:sz w:val="28"/>
          <w:szCs w:val="28"/>
          <w:lang w:val="ru-RU"/>
        </w:rPr>
        <w:t>РЕЗУЛЬТАТЫ РЕАЛИЗАЦИИ ВОСПИТАТЕЛЬНО – ОБРАЗОВАТЕЛЬНОГО ПРОЦЕССА</w:t>
      </w:r>
    </w:p>
    <w:p w:rsidR="00DB4C42" w:rsidRPr="00195FD6" w:rsidRDefault="00DB4C42" w:rsidP="006D727D">
      <w:pPr>
        <w:ind w:firstLine="567"/>
        <w:jc w:val="center"/>
        <w:rPr>
          <w:b/>
          <w:sz w:val="28"/>
          <w:szCs w:val="28"/>
          <w:lang w:val="ru-RU"/>
        </w:rPr>
      </w:pPr>
    </w:p>
    <w:p w:rsidR="00DB4C42" w:rsidRPr="008D2399" w:rsidRDefault="00DB4C42" w:rsidP="006D727D">
      <w:pPr>
        <w:pStyle w:val="a4"/>
        <w:ind w:left="0" w:firstLine="567"/>
        <w:jc w:val="both"/>
        <w:rPr>
          <w:sz w:val="28"/>
          <w:szCs w:val="28"/>
          <w:lang w:val="ru-RU"/>
        </w:rPr>
      </w:pPr>
      <w:r w:rsidRPr="008D2399">
        <w:rPr>
          <w:sz w:val="28"/>
          <w:szCs w:val="28"/>
          <w:lang w:val="ru-RU"/>
        </w:rPr>
        <w:t xml:space="preserve">Для реализации поставленных задач в ДОУ проводилась систематическая планомерная работа. На педсоветах обсуждали состояние работы в ДОУ по разделам, определенным в годовом плане. Воспитатели и специалисты делились опытом работы с родителями по организации работы по развитию творческих способностей у детей, по формированию у дошкольников основ здорового образа жизни. В учреждении ежемесячно проводились семинары, консультации, открытые занятия с использованием новых технологий, которые способствовали формированию профессиональной компетенции педагогов в вопросе обеспечения полноценного развития ребенка в образовательном процессе. </w:t>
      </w:r>
    </w:p>
    <w:p w:rsidR="00DB4C42" w:rsidRPr="008D2399" w:rsidRDefault="00DB4C42" w:rsidP="006D727D">
      <w:pPr>
        <w:pStyle w:val="a4"/>
        <w:ind w:left="0" w:firstLine="567"/>
        <w:jc w:val="both"/>
        <w:rPr>
          <w:sz w:val="28"/>
          <w:szCs w:val="28"/>
          <w:lang w:val="ru-RU"/>
        </w:rPr>
      </w:pPr>
      <w:r w:rsidRPr="008D2399">
        <w:rPr>
          <w:sz w:val="28"/>
          <w:szCs w:val="28"/>
          <w:lang w:val="ru-RU"/>
        </w:rPr>
        <w:t xml:space="preserve">Воспитание личностных качеств обеспечивалось всей системой работы педагогов: физическое и социально-личностное развитие, игровая и познавательная деятельность, организация всей жизни ребенка -  это средство его воспитания. </w:t>
      </w:r>
      <w:proofErr w:type="spellStart"/>
      <w:r w:rsidRPr="008D2399">
        <w:rPr>
          <w:sz w:val="28"/>
          <w:szCs w:val="28"/>
          <w:lang w:val="ru-RU"/>
        </w:rPr>
        <w:t>Воспитательно</w:t>
      </w:r>
      <w:proofErr w:type="spellEnd"/>
      <w:r w:rsidRPr="008D2399">
        <w:rPr>
          <w:sz w:val="28"/>
          <w:szCs w:val="28"/>
          <w:lang w:val="ru-RU"/>
        </w:rPr>
        <w:t xml:space="preserve"> - образовательная работа в ДОУ построена в едином контексте творческого развития ребенка, формирующего продуктивное воображение и творческое мышление. Гибкое сочетание и взаимодействие в планировании работы по различным задачам воспитания и обучения, а также использование современных форм организации образовательного процесса дают положительные результаты по качественному выполнению программы. Педагогические условия, в т.ч. создание развивающей среды воспитания, обеспечения направлений развития детей программно-методическими материалами, использование показателей диагностики развития детей в воспитательном процессе показывает, что в целом детский сад продолжает добиваться хороших результатов умственного, эстетического, физического развития дошкольников. </w:t>
      </w:r>
    </w:p>
    <w:p w:rsidR="00DB4C42" w:rsidRDefault="00DB4C42" w:rsidP="006D727D">
      <w:pPr>
        <w:pStyle w:val="a4"/>
        <w:ind w:left="0" w:firstLine="567"/>
        <w:jc w:val="both"/>
        <w:rPr>
          <w:sz w:val="28"/>
          <w:szCs w:val="28"/>
          <w:lang w:val="ru-RU"/>
        </w:rPr>
      </w:pPr>
      <w:r w:rsidRPr="008D2399">
        <w:rPr>
          <w:sz w:val="28"/>
          <w:szCs w:val="28"/>
          <w:lang w:val="ru-RU"/>
        </w:rPr>
        <w:t>Мониторинг уровня овладения умениями и навыками по образовательным областям проводился в дошкольном учреждении в начале и конце года</w:t>
      </w:r>
      <w:r>
        <w:rPr>
          <w:sz w:val="28"/>
          <w:szCs w:val="28"/>
          <w:lang w:val="ru-RU"/>
        </w:rPr>
        <w:t>.</w:t>
      </w:r>
    </w:p>
    <w:p w:rsidR="00DB4C42" w:rsidRDefault="00DB4C42" w:rsidP="008D2399">
      <w:pPr>
        <w:pStyle w:val="a4"/>
        <w:jc w:val="both"/>
        <w:rPr>
          <w:sz w:val="28"/>
          <w:szCs w:val="28"/>
          <w:lang w:val="ru-RU"/>
        </w:rPr>
      </w:pPr>
    </w:p>
    <w:p w:rsidR="00DB4C42" w:rsidRDefault="00DB4C42" w:rsidP="008D2399">
      <w:pPr>
        <w:pStyle w:val="a4"/>
        <w:jc w:val="both"/>
        <w:rPr>
          <w:sz w:val="28"/>
          <w:szCs w:val="28"/>
          <w:lang w:val="ru-RU"/>
        </w:rPr>
      </w:pPr>
    </w:p>
    <w:p w:rsidR="00DB4C42" w:rsidRDefault="00DB4C42" w:rsidP="008D2399">
      <w:pPr>
        <w:pStyle w:val="a4"/>
        <w:jc w:val="both"/>
        <w:rPr>
          <w:sz w:val="28"/>
          <w:szCs w:val="28"/>
          <w:lang w:val="ru-RU"/>
        </w:rPr>
      </w:pPr>
    </w:p>
    <w:p w:rsidR="00DB4C42" w:rsidRDefault="00DB4C42" w:rsidP="008D2399">
      <w:pPr>
        <w:pStyle w:val="a4"/>
        <w:jc w:val="both"/>
        <w:rPr>
          <w:sz w:val="28"/>
          <w:szCs w:val="28"/>
          <w:lang w:val="ru-RU"/>
        </w:rPr>
      </w:pPr>
    </w:p>
    <w:p w:rsidR="00DB4C42" w:rsidRDefault="00DB4C42" w:rsidP="008D2399">
      <w:pPr>
        <w:pStyle w:val="a4"/>
        <w:jc w:val="both"/>
        <w:rPr>
          <w:sz w:val="28"/>
          <w:szCs w:val="28"/>
          <w:lang w:val="ru-RU"/>
        </w:rPr>
      </w:pPr>
    </w:p>
    <w:p w:rsidR="00DB4C42" w:rsidRDefault="00DB4C42" w:rsidP="008D2399">
      <w:pPr>
        <w:widowControl/>
        <w:suppressAutoHyphens w:val="0"/>
        <w:jc w:val="center"/>
        <w:rPr>
          <w:rFonts w:cs="Times New Roman"/>
          <w:color w:val="auto"/>
          <w:sz w:val="28"/>
          <w:szCs w:val="28"/>
          <w:lang w:val="ru-RU"/>
        </w:rPr>
      </w:pPr>
    </w:p>
    <w:p w:rsidR="00DB4C42" w:rsidRPr="008D2399" w:rsidRDefault="00DB4C42" w:rsidP="008D2399">
      <w:pPr>
        <w:widowControl/>
        <w:suppressAutoHyphens w:val="0"/>
        <w:jc w:val="center"/>
        <w:rPr>
          <w:rFonts w:cs="Times New Roman"/>
          <w:b/>
          <w:color w:val="auto"/>
          <w:sz w:val="28"/>
          <w:szCs w:val="28"/>
          <w:lang w:val="ru-RU"/>
        </w:rPr>
      </w:pPr>
      <w:r w:rsidRPr="008D2399">
        <w:rPr>
          <w:rFonts w:cs="Times New Roman"/>
          <w:b/>
          <w:color w:val="auto"/>
          <w:sz w:val="28"/>
          <w:szCs w:val="28"/>
          <w:lang w:val="ru-RU"/>
        </w:rPr>
        <w:t>Мониторинг качества образования по усвоению программного содержания за 2015 – 2016 учебный год</w:t>
      </w:r>
    </w:p>
    <w:p w:rsidR="00DB4C42" w:rsidRPr="008D2399" w:rsidRDefault="00DB4C42" w:rsidP="008D2399">
      <w:pPr>
        <w:widowControl/>
        <w:suppressAutoHyphens w:val="0"/>
        <w:jc w:val="center"/>
        <w:rPr>
          <w:rFonts w:cs="Times New Roman"/>
          <w:b/>
          <w:color w:val="auto"/>
          <w:sz w:val="28"/>
          <w:szCs w:val="28"/>
          <w:lang w:val="ru-RU"/>
        </w:rPr>
      </w:pPr>
      <w:r w:rsidRPr="008D2399">
        <w:rPr>
          <w:rFonts w:cs="Times New Roman"/>
          <w:b/>
          <w:color w:val="auto"/>
          <w:sz w:val="28"/>
          <w:szCs w:val="28"/>
          <w:lang w:val="ru-RU"/>
        </w:rPr>
        <w:t>сентябрь</w:t>
      </w:r>
    </w:p>
    <w:tbl>
      <w:tblPr>
        <w:tblpPr w:leftFromText="180" w:rightFromText="180" w:vertAnchor="page" w:horzAnchor="margin" w:tblpXSpec="center" w:tblpY="1507"/>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992"/>
        <w:gridCol w:w="816"/>
        <w:gridCol w:w="850"/>
        <w:gridCol w:w="850"/>
        <w:gridCol w:w="852"/>
        <w:gridCol w:w="993"/>
        <w:gridCol w:w="849"/>
        <w:gridCol w:w="851"/>
        <w:gridCol w:w="992"/>
        <w:gridCol w:w="993"/>
        <w:gridCol w:w="992"/>
        <w:gridCol w:w="850"/>
        <w:gridCol w:w="992"/>
        <w:gridCol w:w="993"/>
        <w:gridCol w:w="850"/>
      </w:tblGrid>
      <w:tr w:rsidR="00DB4C42" w:rsidRPr="007E459F" w:rsidTr="003901DB">
        <w:tc>
          <w:tcPr>
            <w:tcW w:w="16126" w:type="dxa"/>
            <w:gridSpan w:val="16"/>
            <w:vAlign w:val="center"/>
          </w:tcPr>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Уровень овладения необходимыми навыками и умениями в %</w:t>
            </w:r>
          </w:p>
        </w:tc>
      </w:tr>
      <w:tr w:rsidR="00DB4C42" w:rsidRPr="008D2399" w:rsidTr="003901DB">
        <w:tc>
          <w:tcPr>
            <w:tcW w:w="2411" w:type="dxa"/>
            <w:vAlign w:val="center"/>
          </w:tcPr>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Группа</w:t>
            </w:r>
          </w:p>
        </w:tc>
        <w:tc>
          <w:tcPr>
            <w:tcW w:w="2658" w:type="dxa"/>
            <w:gridSpan w:val="3"/>
            <w:vAlign w:val="center"/>
          </w:tcPr>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Социально – коммуникативное развитие</w:t>
            </w:r>
          </w:p>
        </w:tc>
        <w:tc>
          <w:tcPr>
            <w:tcW w:w="2695" w:type="dxa"/>
            <w:gridSpan w:val="3"/>
            <w:vAlign w:val="center"/>
          </w:tcPr>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Познавательное развитие</w:t>
            </w:r>
          </w:p>
        </w:tc>
        <w:tc>
          <w:tcPr>
            <w:tcW w:w="2692" w:type="dxa"/>
            <w:gridSpan w:val="3"/>
            <w:vAlign w:val="center"/>
          </w:tcPr>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Речевое развитие</w:t>
            </w:r>
          </w:p>
        </w:tc>
        <w:tc>
          <w:tcPr>
            <w:tcW w:w="2835" w:type="dxa"/>
            <w:gridSpan w:val="3"/>
            <w:vAlign w:val="center"/>
          </w:tcPr>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Художественно – эстетическое развитие</w:t>
            </w:r>
          </w:p>
        </w:tc>
        <w:tc>
          <w:tcPr>
            <w:tcW w:w="2835" w:type="dxa"/>
            <w:gridSpan w:val="3"/>
            <w:vAlign w:val="center"/>
          </w:tcPr>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Физическое развитие</w:t>
            </w:r>
          </w:p>
        </w:tc>
      </w:tr>
      <w:tr w:rsidR="00DB4C42" w:rsidRPr="008D2399" w:rsidTr="003901DB">
        <w:trPr>
          <w:trHeight w:val="235"/>
        </w:trPr>
        <w:tc>
          <w:tcPr>
            <w:tcW w:w="2411" w:type="dxa"/>
            <w:vAlign w:val="center"/>
          </w:tcPr>
          <w:p w:rsidR="00DB4C42" w:rsidRPr="00C550C1" w:rsidRDefault="00DB4C42" w:rsidP="003901DB">
            <w:pPr>
              <w:widowControl/>
              <w:suppressAutoHyphens w:val="0"/>
              <w:jc w:val="center"/>
              <w:rPr>
                <w:rFonts w:cs="Times New Roman"/>
                <w:b/>
                <w:color w:val="auto"/>
                <w:lang w:val="ru-RU"/>
              </w:rPr>
            </w:pPr>
          </w:p>
        </w:tc>
        <w:tc>
          <w:tcPr>
            <w:tcW w:w="99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В</w:t>
            </w:r>
          </w:p>
        </w:tc>
        <w:tc>
          <w:tcPr>
            <w:tcW w:w="816"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С</w:t>
            </w:r>
          </w:p>
        </w:tc>
        <w:tc>
          <w:tcPr>
            <w:tcW w:w="850"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Н</w:t>
            </w:r>
          </w:p>
        </w:tc>
        <w:tc>
          <w:tcPr>
            <w:tcW w:w="850"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В</w:t>
            </w:r>
          </w:p>
        </w:tc>
        <w:tc>
          <w:tcPr>
            <w:tcW w:w="85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С</w:t>
            </w:r>
          </w:p>
        </w:tc>
        <w:tc>
          <w:tcPr>
            <w:tcW w:w="993"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Н</w:t>
            </w:r>
          </w:p>
        </w:tc>
        <w:tc>
          <w:tcPr>
            <w:tcW w:w="849"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В</w:t>
            </w:r>
          </w:p>
        </w:tc>
        <w:tc>
          <w:tcPr>
            <w:tcW w:w="851"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С</w:t>
            </w:r>
          </w:p>
        </w:tc>
        <w:tc>
          <w:tcPr>
            <w:tcW w:w="99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Н</w:t>
            </w:r>
          </w:p>
        </w:tc>
        <w:tc>
          <w:tcPr>
            <w:tcW w:w="993"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В</w:t>
            </w:r>
          </w:p>
        </w:tc>
        <w:tc>
          <w:tcPr>
            <w:tcW w:w="99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С</w:t>
            </w:r>
          </w:p>
        </w:tc>
        <w:tc>
          <w:tcPr>
            <w:tcW w:w="850"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Н</w:t>
            </w:r>
          </w:p>
        </w:tc>
        <w:tc>
          <w:tcPr>
            <w:tcW w:w="99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В</w:t>
            </w:r>
          </w:p>
        </w:tc>
        <w:tc>
          <w:tcPr>
            <w:tcW w:w="993"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С</w:t>
            </w:r>
          </w:p>
        </w:tc>
        <w:tc>
          <w:tcPr>
            <w:tcW w:w="850"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Н</w:t>
            </w:r>
          </w:p>
        </w:tc>
      </w:tr>
      <w:tr w:rsidR="00DB4C42" w:rsidRPr="008D2399" w:rsidTr="003901DB">
        <w:trPr>
          <w:trHeight w:val="569"/>
        </w:trPr>
        <w:tc>
          <w:tcPr>
            <w:tcW w:w="2411" w:type="dxa"/>
            <w:vAlign w:val="center"/>
          </w:tcPr>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Первая</w:t>
            </w:r>
          </w:p>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младшая «Сказка»</w:t>
            </w:r>
          </w:p>
        </w:tc>
        <w:tc>
          <w:tcPr>
            <w:tcW w:w="99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25</w:t>
            </w:r>
          </w:p>
        </w:tc>
        <w:tc>
          <w:tcPr>
            <w:tcW w:w="816"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51</w:t>
            </w:r>
          </w:p>
        </w:tc>
        <w:tc>
          <w:tcPr>
            <w:tcW w:w="850"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24</w:t>
            </w:r>
          </w:p>
        </w:tc>
        <w:tc>
          <w:tcPr>
            <w:tcW w:w="850"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29</w:t>
            </w:r>
          </w:p>
        </w:tc>
        <w:tc>
          <w:tcPr>
            <w:tcW w:w="85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23</w:t>
            </w:r>
          </w:p>
        </w:tc>
        <w:tc>
          <w:tcPr>
            <w:tcW w:w="993"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48</w:t>
            </w:r>
          </w:p>
        </w:tc>
        <w:tc>
          <w:tcPr>
            <w:tcW w:w="849"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28</w:t>
            </w:r>
          </w:p>
        </w:tc>
        <w:tc>
          <w:tcPr>
            <w:tcW w:w="851"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51</w:t>
            </w:r>
          </w:p>
        </w:tc>
        <w:tc>
          <w:tcPr>
            <w:tcW w:w="99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21</w:t>
            </w:r>
          </w:p>
        </w:tc>
        <w:tc>
          <w:tcPr>
            <w:tcW w:w="993"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20</w:t>
            </w:r>
          </w:p>
        </w:tc>
        <w:tc>
          <w:tcPr>
            <w:tcW w:w="99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26</w:t>
            </w:r>
          </w:p>
        </w:tc>
        <w:tc>
          <w:tcPr>
            <w:tcW w:w="850"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54</w:t>
            </w:r>
          </w:p>
        </w:tc>
        <w:tc>
          <w:tcPr>
            <w:tcW w:w="99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17</w:t>
            </w:r>
          </w:p>
        </w:tc>
        <w:tc>
          <w:tcPr>
            <w:tcW w:w="993"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80</w:t>
            </w:r>
          </w:p>
        </w:tc>
        <w:tc>
          <w:tcPr>
            <w:tcW w:w="850"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3</w:t>
            </w:r>
          </w:p>
        </w:tc>
      </w:tr>
      <w:tr w:rsidR="00DB4C42" w:rsidRPr="008D2399" w:rsidTr="003901DB">
        <w:tc>
          <w:tcPr>
            <w:tcW w:w="2411" w:type="dxa"/>
            <w:vAlign w:val="center"/>
          </w:tcPr>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Вторая младшая «Гномики»</w:t>
            </w:r>
          </w:p>
        </w:tc>
        <w:tc>
          <w:tcPr>
            <w:tcW w:w="99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13</w:t>
            </w:r>
          </w:p>
        </w:tc>
        <w:tc>
          <w:tcPr>
            <w:tcW w:w="816"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40</w:t>
            </w:r>
          </w:p>
        </w:tc>
        <w:tc>
          <w:tcPr>
            <w:tcW w:w="850"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47</w:t>
            </w:r>
          </w:p>
        </w:tc>
        <w:tc>
          <w:tcPr>
            <w:tcW w:w="850"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3</w:t>
            </w:r>
          </w:p>
        </w:tc>
        <w:tc>
          <w:tcPr>
            <w:tcW w:w="85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86</w:t>
            </w:r>
          </w:p>
        </w:tc>
        <w:tc>
          <w:tcPr>
            <w:tcW w:w="993"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11</w:t>
            </w:r>
          </w:p>
        </w:tc>
        <w:tc>
          <w:tcPr>
            <w:tcW w:w="849"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22</w:t>
            </w:r>
          </w:p>
        </w:tc>
        <w:tc>
          <w:tcPr>
            <w:tcW w:w="851"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38</w:t>
            </w:r>
          </w:p>
        </w:tc>
        <w:tc>
          <w:tcPr>
            <w:tcW w:w="99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40</w:t>
            </w:r>
          </w:p>
        </w:tc>
        <w:tc>
          <w:tcPr>
            <w:tcW w:w="993"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w:t>
            </w:r>
          </w:p>
        </w:tc>
        <w:tc>
          <w:tcPr>
            <w:tcW w:w="99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97</w:t>
            </w:r>
          </w:p>
        </w:tc>
        <w:tc>
          <w:tcPr>
            <w:tcW w:w="850"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3</w:t>
            </w:r>
          </w:p>
        </w:tc>
        <w:tc>
          <w:tcPr>
            <w:tcW w:w="99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w:t>
            </w:r>
          </w:p>
        </w:tc>
        <w:tc>
          <w:tcPr>
            <w:tcW w:w="993"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59</w:t>
            </w:r>
          </w:p>
        </w:tc>
        <w:tc>
          <w:tcPr>
            <w:tcW w:w="850"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41</w:t>
            </w:r>
          </w:p>
        </w:tc>
      </w:tr>
      <w:tr w:rsidR="00DB4C42" w:rsidRPr="008D2399" w:rsidTr="003901DB">
        <w:tc>
          <w:tcPr>
            <w:tcW w:w="2411" w:type="dxa"/>
            <w:vAlign w:val="center"/>
          </w:tcPr>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Средняя группа «Теремок»</w:t>
            </w:r>
          </w:p>
        </w:tc>
        <w:tc>
          <w:tcPr>
            <w:tcW w:w="99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w:t>
            </w:r>
          </w:p>
        </w:tc>
        <w:tc>
          <w:tcPr>
            <w:tcW w:w="816"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100</w:t>
            </w:r>
          </w:p>
        </w:tc>
        <w:tc>
          <w:tcPr>
            <w:tcW w:w="850"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w:t>
            </w:r>
          </w:p>
        </w:tc>
        <w:tc>
          <w:tcPr>
            <w:tcW w:w="850"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w:t>
            </w:r>
          </w:p>
        </w:tc>
        <w:tc>
          <w:tcPr>
            <w:tcW w:w="85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100</w:t>
            </w:r>
          </w:p>
        </w:tc>
        <w:tc>
          <w:tcPr>
            <w:tcW w:w="993"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w:t>
            </w:r>
          </w:p>
        </w:tc>
        <w:tc>
          <w:tcPr>
            <w:tcW w:w="849"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w:t>
            </w:r>
          </w:p>
        </w:tc>
        <w:tc>
          <w:tcPr>
            <w:tcW w:w="851"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100</w:t>
            </w:r>
          </w:p>
        </w:tc>
        <w:tc>
          <w:tcPr>
            <w:tcW w:w="99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w:t>
            </w:r>
          </w:p>
        </w:tc>
        <w:tc>
          <w:tcPr>
            <w:tcW w:w="993"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18</w:t>
            </w:r>
          </w:p>
        </w:tc>
        <w:tc>
          <w:tcPr>
            <w:tcW w:w="99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82</w:t>
            </w:r>
          </w:p>
        </w:tc>
        <w:tc>
          <w:tcPr>
            <w:tcW w:w="850"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w:t>
            </w:r>
          </w:p>
        </w:tc>
        <w:tc>
          <w:tcPr>
            <w:tcW w:w="99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w:t>
            </w:r>
          </w:p>
        </w:tc>
        <w:tc>
          <w:tcPr>
            <w:tcW w:w="993"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100</w:t>
            </w:r>
          </w:p>
        </w:tc>
        <w:tc>
          <w:tcPr>
            <w:tcW w:w="850"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w:t>
            </w:r>
          </w:p>
        </w:tc>
      </w:tr>
      <w:tr w:rsidR="00DB4C42" w:rsidRPr="008D2399" w:rsidTr="003901DB">
        <w:tc>
          <w:tcPr>
            <w:tcW w:w="2411" w:type="dxa"/>
            <w:vAlign w:val="center"/>
          </w:tcPr>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Средняя группа «</w:t>
            </w:r>
            <w:proofErr w:type="spellStart"/>
            <w:r w:rsidRPr="00C550C1">
              <w:rPr>
                <w:rFonts w:cs="Times New Roman"/>
                <w:b/>
                <w:color w:val="auto"/>
                <w:sz w:val="22"/>
                <w:szCs w:val="22"/>
                <w:lang w:val="ru-RU"/>
              </w:rPr>
              <w:t>Смешарики</w:t>
            </w:r>
            <w:proofErr w:type="spellEnd"/>
            <w:r w:rsidRPr="00C550C1">
              <w:rPr>
                <w:rFonts w:cs="Times New Roman"/>
                <w:b/>
                <w:color w:val="auto"/>
                <w:sz w:val="22"/>
                <w:szCs w:val="22"/>
                <w:lang w:val="ru-RU"/>
              </w:rPr>
              <w:t>»</w:t>
            </w:r>
          </w:p>
        </w:tc>
        <w:tc>
          <w:tcPr>
            <w:tcW w:w="99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w:t>
            </w:r>
          </w:p>
        </w:tc>
        <w:tc>
          <w:tcPr>
            <w:tcW w:w="816"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35</w:t>
            </w:r>
          </w:p>
        </w:tc>
        <w:tc>
          <w:tcPr>
            <w:tcW w:w="850"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65</w:t>
            </w:r>
          </w:p>
        </w:tc>
        <w:tc>
          <w:tcPr>
            <w:tcW w:w="850"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w:t>
            </w:r>
          </w:p>
        </w:tc>
        <w:tc>
          <w:tcPr>
            <w:tcW w:w="85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45</w:t>
            </w:r>
          </w:p>
        </w:tc>
        <w:tc>
          <w:tcPr>
            <w:tcW w:w="993"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55</w:t>
            </w:r>
          </w:p>
        </w:tc>
        <w:tc>
          <w:tcPr>
            <w:tcW w:w="849"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10</w:t>
            </w:r>
          </w:p>
        </w:tc>
        <w:tc>
          <w:tcPr>
            <w:tcW w:w="851"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35</w:t>
            </w:r>
          </w:p>
        </w:tc>
        <w:tc>
          <w:tcPr>
            <w:tcW w:w="99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55</w:t>
            </w:r>
          </w:p>
        </w:tc>
        <w:tc>
          <w:tcPr>
            <w:tcW w:w="993"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w:t>
            </w:r>
          </w:p>
        </w:tc>
        <w:tc>
          <w:tcPr>
            <w:tcW w:w="99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35</w:t>
            </w:r>
          </w:p>
        </w:tc>
        <w:tc>
          <w:tcPr>
            <w:tcW w:w="850"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65</w:t>
            </w:r>
          </w:p>
        </w:tc>
        <w:tc>
          <w:tcPr>
            <w:tcW w:w="99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w:t>
            </w:r>
          </w:p>
        </w:tc>
        <w:tc>
          <w:tcPr>
            <w:tcW w:w="993"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45</w:t>
            </w:r>
          </w:p>
        </w:tc>
        <w:tc>
          <w:tcPr>
            <w:tcW w:w="850"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55</w:t>
            </w:r>
          </w:p>
        </w:tc>
      </w:tr>
      <w:tr w:rsidR="00DB4C42" w:rsidRPr="008D2399" w:rsidTr="003901DB">
        <w:tc>
          <w:tcPr>
            <w:tcW w:w="2411" w:type="dxa"/>
            <w:vAlign w:val="center"/>
          </w:tcPr>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 xml:space="preserve">Старшая группа «Цветик – </w:t>
            </w:r>
            <w:proofErr w:type="spellStart"/>
            <w:r w:rsidRPr="00C550C1">
              <w:rPr>
                <w:rFonts w:cs="Times New Roman"/>
                <w:b/>
                <w:color w:val="auto"/>
                <w:sz w:val="22"/>
                <w:szCs w:val="22"/>
                <w:lang w:val="ru-RU"/>
              </w:rPr>
              <w:t>семицветик</w:t>
            </w:r>
            <w:proofErr w:type="spellEnd"/>
            <w:r w:rsidRPr="00C550C1">
              <w:rPr>
                <w:rFonts w:cs="Times New Roman"/>
                <w:b/>
                <w:color w:val="auto"/>
                <w:sz w:val="22"/>
                <w:szCs w:val="22"/>
                <w:lang w:val="ru-RU"/>
              </w:rPr>
              <w:t>»</w:t>
            </w:r>
          </w:p>
        </w:tc>
        <w:tc>
          <w:tcPr>
            <w:tcW w:w="99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29</w:t>
            </w:r>
          </w:p>
        </w:tc>
        <w:tc>
          <w:tcPr>
            <w:tcW w:w="816"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64</w:t>
            </w:r>
          </w:p>
        </w:tc>
        <w:tc>
          <w:tcPr>
            <w:tcW w:w="850"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7</w:t>
            </w:r>
          </w:p>
        </w:tc>
        <w:tc>
          <w:tcPr>
            <w:tcW w:w="850"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23</w:t>
            </w:r>
          </w:p>
        </w:tc>
        <w:tc>
          <w:tcPr>
            <w:tcW w:w="85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58</w:t>
            </w:r>
          </w:p>
        </w:tc>
        <w:tc>
          <w:tcPr>
            <w:tcW w:w="993"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19</w:t>
            </w:r>
          </w:p>
        </w:tc>
        <w:tc>
          <w:tcPr>
            <w:tcW w:w="849"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22</w:t>
            </w:r>
          </w:p>
        </w:tc>
        <w:tc>
          <w:tcPr>
            <w:tcW w:w="851"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59</w:t>
            </w:r>
          </w:p>
        </w:tc>
        <w:tc>
          <w:tcPr>
            <w:tcW w:w="99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19</w:t>
            </w:r>
          </w:p>
        </w:tc>
        <w:tc>
          <w:tcPr>
            <w:tcW w:w="993"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24</w:t>
            </w:r>
          </w:p>
        </w:tc>
        <w:tc>
          <w:tcPr>
            <w:tcW w:w="99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59</w:t>
            </w:r>
          </w:p>
        </w:tc>
        <w:tc>
          <w:tcPr>
            <w:tcW w:w="850"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17</w:t>
            </w:r>
          </w:p>
        </w:tc>
        <w:tc>
          <w:tcPr>
            <w:tcW w:w="99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32</w:t>
            </w:r>
          </w:p>
        </w:tc>
        <w:tc>
          <w:tcPr>
            <w:tcW w:w="993"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50</w:t>
            </w:r>
          </w:p>
        </w:tc>
        <w:tc>
          <w:tcPr>
            <w:tcW w:w="850"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18</w:t>
            </w:r>
          </w:p>
        </w:tc>
      </w:tr>
      <w:tr w:rsidR="00DB4C42" w:rsidRPr="008D2399" w:rsidTr="003901DB">
        <w:tc>
          <w:tcPr>
            <w:tcW w:w="2411" w:type="dxa"/>
            <w:vAlign w:val="center"/>
          </w:tcPr>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Подготовительная группа «Почемучка»</w:t>
            </w:r>
          </w:p>
        </w:tc>
        <w:tc>
          <w:tcPr>
            <w:tcW w:w="99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23</w:t>
            </w:r>
          </w:p>
        </w:tc>
        <w:tc>
          <w:tcPr>
            <w:tcW w:w="816"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57</w:t>
            </w:r>
          </w:p>
        </w:tc>
        <w:tc>
          <w:tcPr>
            <w:tcW w:w="850"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20</w:t>
            </w:r>
          </w:p>
        </w:tc>
        <w:tc>
          <w:tcPr>
            <w:tcW w:w="850"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14</w:t>
            </w:r>
          </w:p>
        </w:tc>
        <w:tc>
          <w:tcPr>
            <w:tcW w:w="85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47</w:t>
            </w:r>
          </w:p>
        </w:tc>
        <w:tc>
          <w:tcPr>
            <w:tcW w:w="993"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39</w:t>
            </w:r>
          </w:p>
        </w:tc>
        <w:tc>
          <w:tcPr>
            <w:tcW w:w="849"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16</w:t>
            </w:r>
          </w:p>
        </w:tc>
        <w:tc>
          <w:tcPr>
            <w:tcW w:w="851"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70</w:t>
            </w:r>
          </w:p>
        </w:tc>
        <w:tc>
          <w:tcPr>
            <w:tcW w:w="99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14</w:t>
            </w:r>
          </w:p>
        </w:tc>
        <w:tc>
          <w:tcPr>
            <w:tcW w:w="993"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16</w:t>
            </w:r>
          </w:p>
        </w:tc>
        <w:tc>
          <w:tcPr>
            <w:tcW w:w="99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74</w:t>
            </w:r>
          </w:p>
        </w:tc>
        <w:tc>
          <w:tcPr>
            <w:tcW w:w="850"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10</w:t>
            </w:r>
          </w:p>
        </w:tc>
        <w:tc>
          <w:tcPr>
            <w:tcW w:w="992"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15</w:t>
            </w:r>
          </w:p>
        </w:tc>
        <w:tc>
          <w:tcPr>
            <w:tcW w:w="993"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56</w:t>
            </w:r>
          </w:p>
        </w:tc>
        <w:tc>
          <w:tcPr>
            <w:tcW w:w="850" w:type="dxa"/>
            <w:vAlign w:val="center"/>
          </w:tcPr>
          <w:p w:rsidR="00DB4C42" w:rsidRPr="00C550C1" w:rsidRDefault="00DB4C42" w:rsidP="003901DB">
            <w:pPr>
              <w:widowControl/>
              <w:suppressAutoHyphens w:val="0"/>
              <w:jc w:val="center"/>
              <w:rPr>
                <w:rFonts w:cs="Times New Roman"/>
                <w:color w:val="auto"/>
                <w:lang w:val="ru-RU"/>
              </w:rPr>
            </w:pPr>
            <w:r w:rsidRPr="00C550C1">
              <w:rPr>
                <w:rFonts w:cs="Times New Roman"/>
                <w:color w:val="auto"/>
                <w:sz w:val="22"/>
                <w:szCs w:val="22"/>
                <w:lang w:val="ru-RU"/>
              </w:rPr>
              <w:t>29</w:t>
            </w:r>
          </w:p>
        </w:tc>
      </w:tr>
      <w:tr w:rsidR="00DB4C42" w:rsidRPr="008D2399" w:rsidTr="003901DB">
        <w:tc>
          <w:tcPr>
            <w:tcW w:w="2411" w:type="dxa"/>
            <w:vAlign w:val="center"/>
          </w:tcPr>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Сводная</w:t>
            </w:r>
          </w:p>
        </w:tc>
        <w:tc>
          <w:tcPr>
            <w:tcW w:w="992" w:type="dxa"/>
            <w:vAlign w:val="center"/>
          </w:tcPr>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15</w:t>
            </w:r>
          </w:p>
        </w:tc>
        <w:tc>
          <w:tcPr>
            <w:tcW w:w="816" w:type="dxa"/>
            <w:vAlign w:val="center"/>
          </w:tcPr>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58</w:t>
            </w:r>
          </w:p>
        </w:tc>
        <w:tc>
          <w:tcPr>
            <w:tcW w:w="850" w:type="dxa"/>
            <w:vAlign w:val="center"/>
          </w:tcPr>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27</w:t>
            </w:r>
          </w:p>
        </w:tc>
        <w:tc>
          <w:tcPr>
            <w:tcW w:w="850" w:type="dxa"/>
            <w:vAlign w:val="center"/>
          </w:tcPr>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11</w:t>
            </w:r>
          </w:p>
        </w:tc>
        <w:tc>
          <w:tcPr>
            <w:tcW w:w="852" w:type="dxa"/>
            <w:vAlign w:val="center"/>
          </w:tcPr>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60</w:t>
            </w:r>
          </w:p>
        </w:tc>
        <w:tc>
          <w:tcPr>
            <w:tcW w:w="993" w:type="dxa"/>
            <w:vAlign w:val="center"/>
          </w:tcPr>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29</w:t>
            </w:r>
          </w:p>
        </w:tc>
        <w:tc>
          <w:tcPr>
            <w:tcW w:w="849" w:type="dxa"/>
            <w:vAlign w:val="center"/>
          </w:tcPr>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16</w:t>
            </w:r>
          </w:p>
        </w:tc>
        <w:tc>
          <w:tcPr>
            <w:tcW w:w="851" w:type="dxa"/>
            <w:vAlign w:val="center"/>
          </w:tcPr>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59</w:t>
            </w:r>
          </w:p>
        </w:tc>
        <w:tc>
          <w:tcPr>
            <w:tcW w:w="992" w:type="dxa"/>
            <w:vAlign w:val="center"/>
          </w:tcPr>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25</w:t>
            </w:r>
          </w:p>
        </w:tc>
        <w:tc>
          <w:tcPr>
            <w:tcW w:w="993" w:type="dxa"/>
            <w:vAlign w:val="center"/>
          </w:tcPr>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13</w:t>
            </w:r>
          </w:p>
        </w:tc>
        <w:tc>
          <w:tcPr>
            <w:tcW w:w="992" w:type="dxa"/>
            <w:vAlign w:val="center"/>
          </w:tcPr>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62</w:t>
            </w:r>
          </w:p>
        </w:tc>
        <w:tc>
          <w:tcPr>
            <w:tcW w:w="850" w:type="dxa"/>
            <w:vAlign w:val="center"/>
          </w:tcPr>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25</w:t>
            </w:r>
          </w:p>
        </w:tc>
        <w:tc>
          <w:tcPr>
            <w:tcW w:w="992" w:type="dxa"/>
            <w:vAlign w:val="center"/>
          </w:tcPr>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11</w:t>
            </w:r>
          </w:p>
        </w:tc>
        <w:tc>
          <w:tcPr>
            <w:tcW w:w="993" w:type="dxa"/>
            <w:vAlign w:val="center"/>
          </w:tcPr>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65</w:t>
            </w:r>
          </w:p>
        </w:tc>
        <w:tc>
          <w:tcPr>
            <w:tcW w:w="850" w:type="dxa"/>
            <w:vAlign w:val="center"/>
          </w:tcPr>
          <w:p w:rsidR="00DB4C42" w:rsidRPr="00C550C1" w:rsidRDefault="00DB4C42" w:rsidP="003901DB">
            <w:pPr>
              <w:widowControl/>
              <w:suppressAutoHyphens w:val="0"/>
              <w:jc w:val="center"/>
              <w:rPr>
                <w:rFonts w:cs="Times New Roman"/>
                <w:b/>
                <w:color w:val="auto"/>
                <w:lang w:val="ru-RU"/>
              </w:rPr>
            </w:pPr>
            <w:r w:rsidRPr="00C550C1">
              <w:rPr>
                <w:rFonts w:cs="Times New Roman"/>
                <w:b/>
                <w:color w:val="auto"/>
                <w:sz w:val="22"/>
                <w:szCs w:val="22"/>
                <w:lang w:val="ru-RU"/>
              </w:rPr>
              <w:t>24</w:t>
            </w:r>
          </w:p>
        </w:tc>
      </w:tr>
    </w:tbl>
    <w:p w:rsidR="00DB4C42" w:rsidRDefault="00DB4C42" w:rsidP="008D2399">
      <w:pPr>
        <w:pStyle w:val="a4"/>
        <w:jc w:val="both"/>
        <w:rPr>
          <w:sz w:val="28"/>
          <w:szCs w:val="28"/>
          <w:lang w:val="ru-RU"/>
        </w:rPr>
      </w:pPr>
    </w:p>
    <w:p w:rsidR="00DB4C42" w:rsidRDefault="00DB4C42" w:rsidP="008D2399">
      <w:pPr>
        <w:pStyle w:val="a4"/>
        <w:jc w:val="both"/>
        <w:rPr>
          <w:sz w:val="28"/>
          <w:szCs w:val="28"/>
          <w:lang w:val="ru-RU"/>
        </w:rPr>
      </w:pPr>
    </w:p>
    <w:p w:rsidR="00DB4C42" w:rsidRDefault="00DB4C42" w:rsidP="008D2399">
      <w:pPr>
        <w:widowControl/>
        <w:suppressAutoHyphens w:val="0"/>
        <w:spacing w:after="200" w:line="276" w:lineRule="auto"/>
        <w:jc w:val="center"/>
        <w:rPr>
          <w:rFonts w:cs="Times New Roman"/>
          <w:color w:val="auto"/>
          <w:sz w:val="28"/>
          <w:szCs w:val="28"/>
          <w:lang w:val="ru-RU"/>
        </w:rPr>
      </w:pPr>
    </w:p>
    <w:p w:rsidR="00DB4C42" w:rsidRPr="008D2399" w:rsidRDefault="00DB4C42" w:rsidP="008D2399">
      <w:pPr>
        <w:widowControl/>
        <w:suppressAutoHyphens w:val="0"/>
        <w:spacing w:after="200" w:line="276" w:lineRule="auto"/>
        <w:jc w:val="center"/>
        <w:rPr>
          <w:rFonts w:cs="Times New Roman"/>
          <w:b/>
          <w:color w:val="auto"/>
          <w:sz w:val="28"/>
          <w:szCs w:val="28"/>
          <w:lang w:val="ru-RU"/>
        </w:rPr>
      </w:pPr>
    </w:p>
    <w:p w:rsidR="00DB4C42" w:rsidRPr="008D2399" w:rsidRDefault="00DB4C42" w:rsidP="008D2399">
      <w:pPr>
        <w:widowControl/>
        <w:suppressAutoHyphens w:val="0"/>
        <w:spacing w:after="200" w:line="276" w:lineRule="auto"/>
        <w:jc w:val="center"/>
        <w:rPr>
          <w:rFonts w:cs="Times New Roman"/>
          <w:b/>
          <w:color w:val="auto"/>
          <w:sz w:val="28"/>
          <w:szCs w:val="28"/>
          <w:lang w:val="ru-RU"/>
        </w:rPr>
      </w:pPr>
    </w:p>
    <w:p w:rsidR="00DB4C42" w:rsidRPr="008D2399" w:rsidRDefault="00DB4C42" w:rsidP="008D2399">
      <w:pPr>
        <w:widowControl/>
        <w:suppressAutoHyphens w:val="0"/>
        <w:spacing w:after="200" w:line="276" w:lineRule="auto"/>
        <w:jc w:val="center"/>
        <w:rPr>
          <w:rFonts w:cs="Times New Roman"/>
          <w:b/>
          <w:color w:val="auto"/>
          <w:sz w:val="28"/>
          <w:szCs w:val="28"/>
          <w:lang w:val="ru-RU"/>
        </w:rPr>
      </w:pPr>
    </w:p>
    <w:p w:rsidR="00DB4C42" w:rsidRPr="008D2399" w:rsidRDefault="00DB4C42" w:rsidP="008D2399">
      <w:pPr>
        <w:widowControl/>
        <w:suppressAutoHyphens w:val="0"/>
        <w:spacing w:after="200" w:line="276" w:lineRule="auto"/>
        <w:jc w:val="center"/>
        <w:rPr>
          <w:rFonts w:cs="Times New Roman"/>
          <w:b/>
          <w:color w:val="auto"/>
          <w:sz w:val="28"/>
          <w:szCs w:val="28"/>
          <w:lang w:val="ru-RU"/>
        </w:rPr>
      </w:pPr>
    </w:p>
    <w:p w:rsidR="00DB4C42" w:rsidRDefault="00DB4C42" w:rsidP="008D2399">
      <w:pPr>
        <w:pStyle w:val="a4"/>
        <w:jc w:val="both"/>
        <w:rPr>
          <w:sz w:val="28"/>
          <w:szCs w:val="28"/>
          <w:lang w:val="ru-RU"/>
        </w:rPr>
      </w:pPr>
    </w:p>
    <w:p w:rsidR="00DB4C42" w:rsidRDefault="00DB4C42" w:rsidP="008D2399">
      <w:pPr>
        <w:pStyle w:val="a4"/>
        <w:jc w:val="both"/>
        <w:rPr>
          <w:sz w:val="28"/>
          <w:szCs w:val="28"/>
          <w:lang w:val="ru-RU"/>
        </w:rPr>
      </w:pPr>
    </w:p>
    <w:p w:rsidR="00DB4C42" w:rsidRDefault="00DB4C42" w:rsidP="008D2399">
      <w:pPr>
        <w:pStyle w:val="a4"/>
        <w:jc w:val="both"/>
        <w:rPr>
          <w:sz w:val="28"/>
          <w:szCs w:val="28"/>
          <w:lang w:val="ru-RU"/>
        </w:rPr>
      </w:pPr>
    </w:p>
    <w:p w:rsidR="00DB4C42" w:rsidRDefault="00DB4C42" w:rsidP="008D2399">
      <w:pPr>
        <w:pStyle w:val="a4"/>
        <w:jc w:val="both"/>
        <w:rPr>
          <w:sz w:val="28"/>
          <w:szCs w:val="28"/>
          <w:lang w:val="ru-RU"/>
        </w:rPr>
      </w:pPr>
    </w:p>
    <w:p w:rsidR="00DB4C42" w:rsidRDefault="00DB4C42" w:rsidP="008D2399">
      <w:pPr>
        <w:pStyle w:val="a4"/>
        <w:jc w:val="both"/>
        <w:rPr>
          <w:sz w:val="28"/>
          <w:szCs w:val="28"/>
          <w:lang w:val="ru-RU"/>
        </w:rPr>
      </w:pPr>
    </w:p>
    <w:p w:rsidR="00DB4C42" w:rsidRPr="008D2399" w:rsidRDefault="00DB4C42" w:rsidP="00F44C4B">
      <w:pPr>
        <w:widowControl/>
        <w:suppressAutoHyphens w:val="0"/>
        <w:jc w:val="center"/>
        <w:rPr>
          <w:rFonts w:cs="Times New Roman"/>
          <w:b/>
          <w:color w:val="auto"/>
          <w:sz w:val="28"/>
          <w:szCs w:val="28"/>
          <w:lang w:val="ru-RU"/>
        </w:rPr>
      </w:pPr>
      <w:r w:rsidRPr="008D2399">
        <w:rPr>
          <w:rFonts w:cs="Times New Roman"/>
          <w:b/>
          <w:color w:val="auto"/>
          <w:sz w:val="28"/>
          <w:szCs w:val="28"/>
          <w:lang w:val="ru-RU"/>
        </w:rPr>
        <w:lastRenderedPageBreak/>
        <w:t>Мониторинг качества образования по усвоению программного содержания за 2015 – 2016 учебный год</w:t>
      </w:r>
      <w:r>
        <w:rPr>
          <w:rFonts w:cs="Times New Roman"/>
          <w:b/>
          <w:color w:val="auto"/>
          <w:sz w:val="28"/>
          <w:szCs w:val="28"/>
          <w:lang w:val="ru-RU"/>
        </w:rPr>
        <w:t xml:space="preserve"> май</w:t>
      </w:r>
    </w:p>
    <w:p w:rsidR="00DB4C42" w:rsidRDefault="00DB4C42" w:rsidP="008D2399">
      <w:pPr>
        <w:pStyle w:val="a4"/>
        <w:jc w:val="both"/>
        <w:rPr>
          <w:sz w:val="28"/>
          <w:szCs w:val="28"/>
          <w:lang w:val="ru-RU"/>
        </w:rPr>
      </w:pPr>
    </w:p>
    <w:tbl>
      <w:tblPr>
        <w:tblpPr w:leftFromText="180" w:rightFromText="180" w:vertAnchor="page" w:horzAnchor="margin" w:tblpXSpec="center" w:tblpY="1147"/>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992"/>
        <w:gridCol w:w="816"/>
        <w:gridCol w:w="850"/>
        <w:gridCol w:w="850"/>
        <w:gridCol w:w="852"/>
        <w:gridCol w:w="993"/>
        <w:gridCol w:w="849"/>
        <w:gridCol w:w="851"/>
        <w:gridCol w:w="992"/>
        <w:gridCol w:w="993"/>
        <w:gridCol w:w="992"/>
        <w:gridCol w:w="850"/>
        <w:gridCol w:w="992"/>
        <w:gridCol w:w="993"/>
        <w:gridCol w:w="850"/>
      </w:tblGrid>
      <w:tr w:rsidR="00DB4C42" w:rsidRPr="007E459F" w:rsidTr="00C404CC">
        <w:tc>
          <w:tcPr>
            <w:tcW w:w="16126" w:type="dxa"/>
            <w:gridSpan w:val="16"/>
            <w:vAlign w:val="center"/>
          </w:tcPr>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Уровень овладения необходимыми навыками и умениями в %</w:t>
            </w:r>
          </w:p>
        </w:tc>
      </w:tr>
      <w:tr w:rsidR="00DB4C42" w:rsidRPr="008D2399" w:rsidTr="00C404CC">
        <w:tc>
          <w:tcPr>
            <w:tcW w:w="2411" w:type="dxa"/>
            <w:vAlign w:val="center"/>
          </w:tcPr>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Группа</w:t>
            </w:r>
          </w:p>
        </w:tc>
        <w:tc>
          <w:tcPr>
            <w:tcW w:w="2658" w:type="dxa"/>
            <w:gridSpan w:val="3"/>
            <w:vAlign w:val="center"/>
          </w:tcPr>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Социально – коммуникативное развитие</w:t>
            </w:r>
          </w:p>
        </w:tc>
        <w:tc>
          <w:tcPr>
            <w:tcW w:w="2695" w:type="dxa"/>
            <w:gridSpan w:val="3"/>
            <w:vAlign w:val="center"/>
          </w:tcPr>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Познавательное развитие</w:t>
            </w:r>
          </w:p>
        </w:tc>
        <w:tc>
          <w:tcPr>
            <w:tcW w:w="2692" w:type="dxa"/>
            <w:gridSpan w:val="3"/>
            <w:vAlign w:val="center"/>
          </w:tcPr>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Речевое развитие</w:t>
            </w:r>
          </w:p>
        </w:tc>
        <w:tc>
          <w:tcPr>
            <w:tcW w:w="2835" w:type="dxa"/>
            <w:gridSpan w:val="3"/>
            <w:vAlign w:val="center"/>
          </w:tcPr>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Художественно – эстетическое развитие</w:t>
            </w:r>
          </w:p>
        </w:tc>
        <w:tc>
          <w:tcPr>
            <w:tcW w:w="2835" w:type="dxa"/>
            <w:gridSpan w:val="3"/>
            <w:vAlign w:val="center"/>
          </w:tcPr>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Физическое развитие</w:t>
            </w:r>
          </w:p>
        </w:tc>
      </w:tr>
      <w:tr w:rsidR="00DB4C42" w:rsidRPr="008D2399" w:rsidTr="00C404CC">
        <w:trPr>
          <w:trHeight w:val="235"/>
        </w:trPr>
        <w:tc>
          <w:tcPr>
            <w:tcW w:w="2411" w:type="dxa"/>
            <w:vAlign w:val="center"/>
          </w:tcPr>
          <w:p w:rsidR="00DB4C42" w:rsidRPr="00C550C1" w:rsidRDefault="00DB4C42" w:rsidP="00C404CC">
            <w:pPr>
              <w:widowControl/>
              <w:suppressAutoHyphens w:val="0"/>
              <w:jc w:val="center"/>
              <w:rPr>
                <w:rFonts w:cs="Times New Roman"/>
                <w:b/>
                <w:color w:val="auto"/>
                <w:lang w:val="ru-RU"/>
              </w:rPr>
            </w:pPr>
          </w:p>
        </w:tc>
        <w:tc>
          <w:tcPr>
            <w:tcW w:w="99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В</w:t>
            </w:r>
          </w:p>
        </w:tc>
        <w:tc>
          <w:tcPr>
            <w:tcW w:w="816"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С</w:t>
            </w:r>
          </w:p>
        </w:tc>
        <w:tc>
          <w:tcPr>
            <w:tcW w:w="850"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Н</w:t>
            </w:r>
          </w:p>
        </w:tc>
        <w:tc>
          <w:tcPr>
            <w:tcW w:w="850"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В</w:t>
            </w:r>
          </w:p>
        </w:tc>
        <w:tc>
          <w:tcPr>
            <w:tcW w:w="85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С</w:t>
            </w:r>
          </w:p>
        </w:tc>
        <w:tc>
          <w:tcPr>
            <w:tcW w:w="993"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Н</w:t>
            </w:r>
          </w:p>
        </w:tc>
        <w:tc>
          <w:tcPr>
            <w:tcW w:w="849"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В</w:t>
            </w:r>
          </w:p>
        </w:tc>
        <w:tc>
          <w:tcPr>
            <w:tcW w:w="851"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С</w:t>
            </w:r>
          </w:p>
        </w:tc>
        <w:tc>
          <w:tcPr>
            <w:tcW w:w="99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Н</w:t>
            </w:r>
          </w:p>
        </w:tc>
        <w:tc>
          <w:tcPr>
            <w:tcW w:w="993"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В</w:t>
            </w:r>
          </w:p>
        </w:tc>
        <w:tc>
          <w:tcPr>
            <w:tcW w:w="99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С</w:t>
            </w:r>
          </w:p>
        </w:tc>
        <w:tc>
          <w:tcPr>
            <w:tcW w:w="850"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Н</w:t>
            </w:r>
          </w:p>
        </w:tc>
        <w:tc>
          <w:tcPr>
            <w:tcW w:w="99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В</w:t>
            </w:r>
          </w:p>
        </w:tc>
        <w:tc>
          <w:tcPr>
            <w:tcW w:w="993"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С</w:t>
            </w:r>
          </w:p>
        </w:tc>
        <w:tc>
          <w:tcPr>
            <w:tcW w:w="850"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Н</w:t>
            </w:r>
          </w:p>
        </w:tc>
      </w:tr>
      <w:tr w:rsidR="00DB4C42" w:rsidRPr="008D2399" w:rsidTr="00C404CC">
        <w:trPr>
          <w:trHeight w:val="569"/>
        </w:trPr>
        <w:tc>
          <w:tcPr>
            <w:tcW w:w="2411" w:type="dxa"/>
            <w:vAlign w:val="center"/>
          </w:tcPr>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Первая</w:t>
            </w:r>
          </w:p>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младшая «Сказка»</w:t>
            </w:r>
          </w:p>
        </w:tc>
        <w:tc>
          <w:tcPr>
            <w:tcW w:w="99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46</w:t>
            </w:r>
          </w:p>
        </w:tc>
        <w:tc>
          <w:tcPr>
            <w:tcW w:w="816"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54</w:t>
            </w:r>
          </w:p>
        </w:tc>
        <w:tc>
          <w:tcPr>
            <w:tcW w:w="850"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w:t>
            </w:r>
          </w:p>
        </w:tc>
        <w:tc>
          <w:tcPr>
            <w:tcW w:w="850"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45</w:t>
            </w:r>
          </w:p>
        </w:tc>
        <w:tc>
          <w:tcPr>
            <w:tcW w:w="85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55</w:t>
            </w:r>
          </w:p>
        </w:tc>
        <w:tc>
          <w:tcPr>
            <w:tcW w:w="993"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w:t>
            </w:r>
          </w:p>
        </w:tc>
        <w:tc>
          <w:tcPr>
            <w:tcW w:w="849"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53</w:t>
            </w:r>
          </w:p>
        </w:tc>
        <w:tc>
          <w:tcPr>
            <w:tcW w:w="851"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47</w:t>
            </w:r>
          </w:p>
        </w:tc>
        <w:tc>
          <w:tcPr>
            <w:tcW w:w="99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w:t>
            </w:r>
          </w:p>
        </w:tc>
        <w:tc>
          <w:tcPr>
            <w:tcW w:w="993"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45</w:t>
            </w:r>
          </w:p>
        </w:tc>
        <w:tc>
          <w:tcPr>
            <w:tcW w:w="99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55</w:t>
            </w:r>
          </w:p>
        </w:tc>
        <w:tc>
          <w:tcPr>
            <w:tcW w:w="850"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w:t>
            </w:r>
          </w:p>
        </w:tc>
        <w:tc>
          <w:tcPr>
            <w:tcW w:w="99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77</w:t>
            </w:r>
          </w:p>
        </w:tc>
        <w:tc>
          <w:tcPr>
            <w:tcW w:w="993"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23</w:t>
            </w:r>
          </w:p>
        </w:tc>
        <w:tc>
          <w:tcPr>
            <w:tcW w:w="850"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w:t>
            </w:r>
          </w:p>
        </w:tc>
      </w:tr>
      <w:tr w:rsidR="00DB4C42" w:rsidRPr="008D2399" w:rsidTr="00C404CC">
        <w:tc>
          <w:tcPr>
            <w:tcW w:w="2411" w:type="dxa"/>
            <w:vAlign w:val="center"/>
          </w:tcPr>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Вторая младшая «Гномики»</w:t>
            </w:r>
          </w:p>
        </w:tc>
        <w:tc>
          <w:tcPr>
            <w:tcW w:w="99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99</w:t>
            </w:r>
          </w:p>
        </w:tc>
        <w:tc>
          <w:tcPr>
            <w:tcW w:w="816"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1</w:t>
            </w:r>
          </w:p>
        </w:tc>
        <w:tc>
          <w:tcPr>
            <w:tcW w:w="850"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w:t>
            </w:r>
          </w:p>
        </w:tc>
        <w:tc>
          <w:tcPr>
            <w:tcW w:w="850"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66</w:t>
            </w:r>
          </w:p>
        </w:tc>
        <w:tc>
          <w:tcPr>
            <w:tcW w:w="85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33</w:t>
            </w:r>
          </w:p>
        </w:tc>
        <w:tc>
          <w:tcPr>
            <w:tcW w:w="993"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1</w:t>
            </w:r>
          </w:p>
        </w:tc>
        <w:tc>
          <w:tcPr>
            <w:tcW w:w="849"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33</w:t>
            </w:r>
          </w:p>
        </w:tc>
        <w:tc>
          <w:tcPr>
            <w:tcW w:w="851"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39</w:t>
            </w:r>
          </w:p>
        </w:tc>
        <w:tc>
          <w:tcPr>
            <w:tcW w:w="99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28</w:t>
            </w:r>
          </w:p>
        </w:tc>
        <w:tc>
          <w:tcPr>
            <w:tcW w:w="993"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86</w:t>
            </w:r>
          </w:p>
        </w:tc>
        <w:tc>
          <w:tcPr>
            <w:tcW w:w="99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11</w:t>
            </w:r>
          </w:p>
        </w:tc>
        <w:tc>
          <w:tcPr>
            <w:tcW w:w="850"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3</w:t>
            </w:r>
          </w:p>
        </w:tc>
        <w:tc>
          <w:tcPr>
            <w:tcW w:w="99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11</w:t>
            </w:r>
          </w:p>
        </w:tc>
        <w:tc>
          <w:tcPr>
            <w:tcW w:w="993"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86</w:t>
            </w:r>
          </w:p>
        </w:tc>
        <w:tc>
          <w:tcPr>
            <w:tcW w:w="850"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3</w:t>
            </w:r>
          </w:p>
        </w:tc>
      </w:tr>
      <w:tr w:rsidR="00DB4C42" w:rsidRPr="008D2399" w:rsidTr="00C404CC">
        <w:tc>
          <w:tcPr>
            <w:tcW w:w="2411" w:type="dxa"/>
            <w:vAlign w:val="center"/>
          </w:tcPr>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Средняя группа «Теремок»</w:t>
            </w:r>
          </w:p>
        </w:tc>
        <w:tc>
          <w:tcPr>
            <w:tcW w:w="99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76</w:t>
            </w:r>
          </w:p>
        </w:tc>
        <w:tc>
          <w:tcPr>
            <w:tcW w:w="816"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24</w:t>
            </w:r>
          </w:p>
        </w:tc>
        <w:tc>
          <w:tcPr>
            <w:tcW w:w="850"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w:t>
            </w:r>
          </w:p>
        </w:tc>
        <w:tc>
          <w:tcPr>
            <w:tcW w:w="850"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91</w:t>
            </w:r>
          </w:p>
        </w:tc>
        <w:tc>
          <w:tcPr>
            <w:tcW w:w="85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9</w:t>
            </w:r>
          </w:p>
        </w:tc>
        <w:tc>
          <w:tcPr>
            <w:tcW w:w="993"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w:t>
            </w:r>
          </w:p>
        </w:tc>
        <w:tc>
          <w:tcPr>
            <w:tcW w:w="849"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61</w:t>
            </w:r>
          </w:p>
        </w:tc>
        <w:tc>
          <w:tcPr>
            <w:tcW w:w="851"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39</w:t>
            </w:r>
          </w:p>
        </w:tc>
        <w:tc>
          <w:tcPr>
            <w:tcW w:w="99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w:t>
            </w:r>
          </w:p>
        </w:tc>
        <w:tc>
          <w:tcPr>
            <w:tcW w:w="993"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82</w:t>
            </w:r>
          </w:p>
        </w:tc>
        <w:tc>
          <w:tcPr>
            <w:tcW w:w="99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18</w:t>
            </w:r>
          </w:p>
        </w:tc>
        <w:tc>
          <w:tcPr>
            <w:tcW w:w="850"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w:t>
            </w:r>
          </w:p>
        </w:tc>
        <w:tc>
          <w:tcPr>
            <w:tcW w:w="99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57</w:t>
            </w:r>
          </w:p>
        </w:tc>
        <w:tc>
          <w:tcPr>
            <w:tcW w:w="993"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43</w:t>
            </w:r>
          </w:p>
        </w:tc>
        <w:tc>
          <w:tcPr>
            <w:tcW w:w="850"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w:t>
            </w:r>
          </w:p>
        </w:tc>
      </w:tr>
      <w:tr w:rsidR="00DB4C42" w:rsidRPr="008D2399" w:rsidTr="00C404CC">
        <w:tc>
          <w:tcPr>
            <w:tcW w:w="2411" w:type="dxa"/>
            <w:vAlign w:val="center"/>
          </w:tcPr>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Средняя группа «</w:t>
            </w:r>
            <w:proofErr w:type="spellStart"/>
            <w:r w:rsidRPr="00C550C1">
              <w:rPr>
                <w:rFonts w:cs="Times New Roman"/>
                <w:b/>
                <w:color w:val="auto"/>
                <w:sz w:val="22"/>
                <w:szCs w:val="22"/>
                <w:lang w:val="ru-RU"/>
              </w:rPr>
              <w:t>Смешарики</w:t>
            </w:r>
            <w:proofErr w:type="spellEnd"/>
            <w:r w:rsidRPr="00C550C1">
              <w:rPr>
                <w:rFonts w:cs="Times New Roman"/>
                <w:b/>
                <w:color w:val="auto"/>
                <w:sz w:val="22"/>
                <w:szCs w:val="22"/>
                <w:lang w:val="ru-RU"/>
              </w:rPr>
              <w:t>»</w:t>
            </w:r>
          </w:p>
        </w:tc>
        <w:tc>
          <w:tcPr>
            <w:tcW w:w="99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42</w:t>
            </w:r>
          </w:p>
        </w:tc>
        <w:tc>
          <w:tcPr>
            <w:tcW w:w="816"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56</w:t>
            </w:r>
          </w:p>
        </w:tc>
        <w:tc>
          <w:tcPr>
            <w:tcW w:w="850"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2</w:t>
            </w:r>
          </w:p>
        </w:tc>
        <w:tc>
          <w:tcPr>
            <w:tcW w:w="850"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22</w:t>
            </w:r>
          </w:p>
        </w:tc>
        <w:tc>
          <w:tcPr>
            <w:tcW w:w="85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74</w:t>
            </w:r>
          </w:p>
        </w:tc>
        <w:tc>
          <w:tcPr>
            <w:tcW w:w="993"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4</w:t>
            </w:r>
          </w:p>
        </w:tc>
        <w:tc>
          <w:tcPr>
            <w:tcW w:w="849"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24</w:t>
            </w:r>
          </w:p>
        </w:tc>
        <w:tc>
          <w:tcPr>
            <w:tcW w:w="851"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72</w:t>
            </w:r>
          </w:p>
        </w:tc>
        <w:tc>
          <w:tcPr>
            <w:tcW w:w="99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4</w:t>
            </w:r>
          </w:p>
        </w:tc>
        <w:tc>
          <w:tcPr>
            <w:tcW w:w="993"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38</w:t>
            </w:r>
          </w:p>
        </w:tc>
        <w:tc>
          <w:tcPr>
            <w:tcW w:w="99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59</w:t>
            </w:r>
          </w:p>
        </w:tc>
        <w:tc>
          <w:tcPr>
            <w:tcW w:w="850"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3</w:t>
            </w:r>
          </w:p>
        </w:tc>
        <w:tc>
          <w:tcPr>
            <w:tcW w:w="99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43</w:t>
            </w:r>
          </w:p>
        </w:tc>
        <w:tc>
          <w:tcPr>
            <w:tcW w:w="993"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55</w:t>
            </w:r>
          </w:p>
        </w:tc>
        <w:tc>
          <w:tcPr>
            <w:tcW w:w="850"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2</w:t>
            </w:r>
          </w:p>
        </w:tc>
      </w:tr>
      <w:tr w:rsidR="00DB4C42" w:rsidRPr="008D2399" w:rsidTr="00C404CC">
        <w:tc>
          <w:tcPr>
            <w:tcW w:w="2411" w:type="dxa"/>
            <w:vAlign w:val="center"/>
          </w:tcPr>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 xml:space="preserve">Старшая группа «Цветик – </w:t>
            </w:r>
            <w:proofErr w:type="spellStart"/>
            <w:r w:rsidRPr="00C550C1">
              <w:rPr>
                <w:rFonts w:cs="Times New Roman"/>
                <w:b/>
                <w:color w:val="auto"/>
                <w:sz w:val="22"/>
                <w:szCs w:val="22"/>
                <w:lang w:val="ru-RU"/>
              </w:rPr>
              <w:t>семицветик</w:t>
            </w:r>
            <w:proofErr w:type="spellEnd"/>
            <w:r w:rsidRPr="00C550C1">
              <w:rPr>
                <w:rFonts w:cs="Times New Roman"/>
                <w:b/>
                <w:color w:val="auto"/>
                <w:sz w:val="22"/>
                <w:szCs w:val="22"/>
                <w:lang w:val="ru-RU"/>
              </w:rPr>
              <w:t>»</w:t>
            </w:r>
          </w:p>
        </w:tc>
        <w:tc>
          <w:tcPr>
            <w:tcW w:w="99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51</w:t>
            </w:r>
          </w:p>
        </w:tc>
        <w:tc>
          <w:tcPr>
            <w:tcW w:w="816"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49</w:t>
            </w:r>
          </w:p>
        </w:tc>
        <w:tc>
          <w:tcPr>
            <w:tcW w:w="850"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w:t>
            </w:r>
          </w:p>
        </w:tc>
        <w:tc>
          <w:tcPr>
            <w:tcW w:w="850"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48</w:t>
            </w:r>
          </w:p>
        </w:tc>
        <w:tc>
          <w:tcPr>
            <w:tcW w:w="85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52</w:t>
            </w:r>
          </w:p>
        </w:tc>
        <w:tc>
          <w:tcPr>
            <w:tcW w:w="993"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w:t>
            </w:r>
          </w:p>
        </w:tc>
        <w:tc>
          <w:tcPr>
            <w:tcW w:w="849"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51</w:t>
            </w:r>
          </w:p>
        </w:tc>
        <w:tc>
          <w:tcPr>
            <w:tcW w:w="851"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49</w:t>
            </w:r>
          </w:p>
        </w:tc>
        <w:tc>
          <w:tcPr>
            <w:tcW w:w="99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w:t>
            </w:r>
          </w:p>
        </w:tc>
        <w:tc>
          <w:tcPr>
            <w:tcW w:w="993"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43</w:t>
            </w:r>
          </w:p>
        </w:tc>
        <w:tc>
          <w:tcPr>
            <w:tcW w:w="99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57</w:t>
            </w:r>
          </w:p>
        </w:tc>
        <w:tc>
          <w:tcPr>
            <w:tcW w:w="850"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w:t>
            </w:r>
          </w:p>
        </w:tc>
        <w:tc>
          <w:tcPr>
            <w:tcW w:w="99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51</w:t>
            </w:r>
          </w:p>
        </w:tc>
        <w:tc>
          <w:tcPr>
            <w:tcW w:w="993"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49</w:t>
            </w:r>
          </w:p>
        </w:tc>
        <w:tc>
          <w:tcPr>
            <w:tcW w:w="850"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w:t>
            </w:r>
          </w:p>
        </w:tc>
      </w:tr>
      <w:tr w:rsidR="00DB4C42" w:rsidRPr="008D2399" w:rsidTr="00C404CC">
        <w:tc>
          <w:tcPr>
            <w:tcW w:w="2411" w:type="dxa"/>
            <w:vAlign w:val="center"/>
          </w:tcPr>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Подготовительная группа «Почемучка»</w:t>
            </w:r>
          </w:p>
        </w:tc>
        <w:tc>
          <w:tcPr>
            <w:tcW w:w="99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74</w:t>
            </w:r>
          </w:p>
        </w:tc>
        <w:tc>
          <w:tcPr>
            <w:tcW w:w="816"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26</w:t>
            </w:r>
          </w:p>
        </w:tc>
        <w:tc>
          <w:tcPr>
            <w:tcW w:w="850"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w:t>
            </w:r>
          </w:p>
        </w:tc>
        <w:tc>
          <w:tcPr>
            <w:tcW w:w="850"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56</w:t>
            </w:r>
          </w:p>
        </w:tc>
        <w:tc>
          <w:tcPr>
            <w:tcW w:w="85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44</w:t>
            </w:r>
          </w:p>
        </w:tc>
        <w:tc>
          <w:tcPr>
            <w:tcW w:w="993"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w:t>
            </w:r>
          </w:p>
        </w:tc>
        <w:tc>
          <w:tcPr>
            <w:tcW w:w="849"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88</w:t>
            </w:r>
          </w:p>
        </w:tc>
        <w:tc>
          <w:tcPr>
            <w:tcW w:w="851"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12</w:t>
            </w:r>
          </w:p>
        </w:tc>
        <w:tc>
          <w:tcPr>
            <w:tcW w:w="99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w:t>
            </w:r>
          </w:p>
        </w:tc>
        <w:tc>
          <w:tcPr>
            <w:tcW w:w="993"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87</w:t>
            </w:r>
          </w:p>
        </w:tc>
        <w:tc>
          <w:tcPr>
            <w:tcW w:w="99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13</w:t>
            </w:r>
          </w:p>
        </w:tc>
        <w:tc>
          <w:tcPr>
            <w:tcW w:w="850"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w:t>
            </w:r>
          </w:p>
        </w:tc>
        <w:tc>
          <w:tcPr>
            <w:tcW w:w="992"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71</w:t>
            </w:r>
          </w:p>
        </w:tc>
        <w:tc>
          <w:tcPr>
            <w:tcW w:w="993"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29</w:t>
            </w:r>
          </w:p>
        </w:tc>
        <w:tc>
          <w:tcPr>
            <w:tcW w:w="850" w:type="dxa"/>
            <w:vAlign w:val="center"/>
          </w:tcPr>
          <w:p w:rsidR="00DB4C42" w:rsidRPr="00C550C1" w:rsidRDefault="00DB4C42" w:rsidP="00C404CC">
            <w:pPr>
              <w:widowControl/>
              <w:suppressAutoHyphens w:val="0"/>
              <w:jc w:val="center"/>
              <w:rPr>
                <w:rFonts w:cs="Times New Roman"/>
                <w:color w:val="auto"/>
                <w:lang w:val="ru-RU"/>
              </w:rPr>
            </w:pPr>
            <w:r w:rsidRPr="00C550C1">
              <w:rPr>
                <w:rFonts w:cs="Times New Roman"/>
                <w:color w:val="auto"/>
                <w:sz w:val="22"/>
                <w:szCs w:val="22"/>
                <w:lang w:val="ru-RU"/>
              </w:rPr>
              <w:t>-</w:t>
            </w:r>
          </w:p>
        </w:tc>
      </w:tr>
      <w:tr w:rsidR="00DB4C42" w:rsidRPr="008D2399" w:rsidTr="00C404CC">
        <w:tc>
          <w:tcPr>
            <w:tcW w:w="2411" w:type="dxa"/>
            <w:vAlign w:val="center"/>
          </w:tcPr>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Сводная</w:t>
            </w:r>
          </w:p>
        </w:tc>
        <w:tc>
          <w:tcPr>
            <w:tcW w:w="992" w:type="dxa"/>
            <w:vAlign w:val="center"/>
          </w:tcPr>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65</w:t>
            </w:r>
          </w:p>
        </w:tc>
        <w:tc>
          <w:tcPr>
            <w:tcW w:w="816" w:type="dxa"/>
            <w:vAlign w:val="center"/>
          </w:tcPr>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35</w:t>
            </w:r>
          </w:p>
        </w:tc>
        <w:tc>
          <w:tcPr>
            <w:tcW w:w="850" w:type="dxa"/>
            <w:vAlign w:val="center"/>
          </w:tcPr>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w:t>
            </w:r>
          </w:p>
        </w:tc>
        <w:tc>
          <w:tcPr>
            <w:tcW w:w="850" w:type="dxa"/>
            <w:vAlign w:val="center"/>
          </w:tcPr>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55</w:t>
            </w:r>
          </w:p>
        </w:tc>
        <w:tc>
          <w:tcPr>
            <w:tcW w:w="852" w:type="dxa"/>
            <w:vAlign w:val="center"/>
          </w:tcPr>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44</w:t>
            </w:r>
          </w:p>
        </w:tc>
        <w:tc>
          <w:tcPr>
            <w:tcW w:w="993" w:type="dxa"/>
            <w:vAlign w:val="center"/>
          </w:tcPr>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1</w:t>
            </w:r>
          </w:p>
        </w:tc>
        <w:tc>
          <w:tcPr>
            <w:tcW w:w="849" w:type="dxa"/>
            <w:vAlign w:val="center"/>
          </w:tcPr>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52</w:t>
            </w:r>
          </w:p>
        </w:tc>
        <w:tc>
          <w:tcPr>
            <w:tcW w:w="851" w:type="dxa"/>
            <w:vAlign w:val="center"/>
          </w:tcPr>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43</w:t>
            </w:r>
          </w:p>
        </w:tc>
        <w:tc>
          <w:tcPr>
            <w:tcW w:w="992" w:type="dxa"/>
            <w:vAlign w:val="center"/>
          </w:tcPr>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5</w:t>
            </w:r>
          </w:p>
        </w:tc>
        <w:tc>
          <w:tcPr>
            <w:tcW w:w="993" w:type="dxa"/>
            <w:vAlign w:val="center"/>
          </w:tcPr>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63</w:t>
            </w:r>
          </w:p>
        </w:tc>
        <w:tc>
          <w:tcPr>
            <w:tcW w:w="992" w:type="dxa"/>
            <w:vAlign w:val="center"/>
          </w:tcPr>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36</w:t>
            </w:r>
          </w:p>
        </w:tc>
        <w:tc>
          <w:tcPr>
            <w:tcW w:w="850" w:type="dxa"/>
            <w:vAlign w:val="center"/>
          </w:tcPr>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1</w:t>
            </w:r>
          </w:p>
        </w:tc>
        <w:tc>
          <w:tcPr>
            <w:tcW w:w="992" w:type="dxa"/>
            <w:vAlign w:val="center"/>
          </w:tcPr>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52</w:t>
            </w:r>
          </w:p>
        </w:tc>
        <w:tc>
          <w:tcPr>
            <w:tcW w:w="993" w:type="dxa"/>
            <w:vAlign w:val="center"/>
          </w:tcPr>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47</w:t>
            </w:r>
          </w:p>
        </w:tc>
        <w:tc>
          <w:tcPr>
            <w:tcW w:w="850" w:type="dxa"/>
            <w:vAlign w:val="center"/>
          </w:tcPr>
          <w:p w:rsidR="00DB4C42" w:rsidRPr="00C550C1" w:rsidRDefault="00DB4C42" w:rsidP="00C404CC">
            <w:pPr>
              <w:widowControl/>
              <w:suppressAutoHyphens w:val="0"/>
              <w:jc w:val="center"/>
              <w:rPr>
                <w:rFonts w:cs="Times New Roman"/>
                <w:b/>
                <w:color w:val="auto"/>
                <w:lang w:val="ru-RU"/>
              </w:rPr>
            </w:pPr>
            <w:r w:rsidRPr="00C550C1">
              <w:rPr>
                <w:rFonts w:cs="Times New Roman"/>
                <w:b/>
                <w:color w:val="auto"/>
                <w:sz w:val="22"/>
                <w:szCs w:val="22"/>
                <w:lang w:val="ru-RU"/>
              </w:rPr>
              <w:t>1</w:t>
            </w:r>
          </w:p>
        </w:tc>
      </w:tr>
    </w:tbl>
    <w:p w:rsidR="00DB4C42" w:rsidRDefault="00DB4C42" w:rsidP="008D2399">
      <w:pPr>
        <w:pStyle w:val="a4"/>
        <w:jc w:val="both"/>
        <w:rPr>
          <w:sz w:val="28"/>
          <w:szCs w:val="28"/>
          <w:lang w:val="ru-RU"/>
        </w:rPr>
      </w:pPr>
    </w:p>
    <w:p w:rsidR="00DB4C42" w:rsidRDefault="00DB4C42" w:rsidP="008D2399">
      <w:pPr>
        <w:pStyle w:val="a4"/>
        <w:jc w:val="both"/>
        <w:rPr>
          <w:sz w:val="28"/>
          <w:szCs w:val="28"/>
          <w:lang w:val="ru-RU"/>
        </w:rPr>
      </w:pPr>
    </w:p>
    <w:p w:rsidR="00DB4C42" w:rsidRDefault="00DB4C42" w:rsidP="008D2399">
      <w:pPr>
        <w:pStyle w:val="a4"/>
        <w:jc w:val="both"/>
        <w:rPr>
          <w:sz w:val="28"/>
          <w:szCs w:val="28"/>
          <w:lang w:val="ru-RU"/>
        </w:rPr>
      </w:pPr>
    </w:p>
    <w:p w:rsidR="00DB4C42" w:rsidRDefault="00DB4C42" w:rsidP="008D2399">
      <w:pPr>
        <w:pStyle w:val="a4"/>
        <w:jc w:val="both"/>
        <w:rPr>
          <w:sz w:val="28"/>
          <w:szCs w:val="28"/>
          <w:lang w:val="ru-RU"/>
        </w:rPr>
      </w:pPr>
    </w:p>
    <w:p w:rsidR="00DB4C42" w:rsidRDefault="00DB4C42" w:rsidP="008D2399">
      <w:pPr>
        <w:pStyle w:val="a4"/>
        <w:jc w:val="both"/>
        <w:rPr>
          <w:sz w:val="28"/>
          <w:szCs w:val="28"/>
          <w:lang w:val="ru-RU"/>
        </w:rPr>
      </w:pPr>
    </w:p>
    <w:p w:rsidR="00DB4C42" w:rsidRDefault="00DB4C42" w:rsidP="008D2399">
      <w:pPr>
        <w:pStyle w:val="a4"/>
        <w:jc w:val="both"/>
        <w:rPr>
          <w:sz w:val="28"/>
          <w:szCs w:val="28"/>
          <w:lang w:val="ru-RU"/>
        </w:rPr>
      </w:pPr>
    </w:p>
    <w:p w:rsidR="00DB4C42" w:rsidRDefault="00DB4C42" w:rsidP="008D2399">
      <w:pPr>
        <w:pStyle w:val="a4"/>
        <w:jc w:val="both"/>
        <w:rPr>
          <w:sz w:val="28"/>
          <w:szCs w:val="28"/>
          <w:lang w:val="ru-RU"/>
        </w:rPr>
      </w:pPr>
    </w:p>
    <w:p w:rsidR="00DB4C42" w:rsidRDefault="00DB4C42" w:rsidP="008D2399">
      <w:pPr>
        <w:pStyle w:val="a4"/>
        <w:jc w:val="both"/>
        <w:rPr>
          <w:sz w:val="28"/>
          <w:szCs w:val="28"/>
          <w:lang w:val="ru-RU"/>
        </w:rPr>
      </w:pPr>
    </w:p>
    <w:p w:rsidR="00DB4C42" w:rsidRDefault="00DB4C42" w:rsidP="008D2399">
      <w:pPr>
        <w:pStyle w:val="a4"/>
        <w:jc w:val="both"/>
        <w:rPr>
          <w:sz w:val="28"/>
          <w:szCs w:val="28"/>
          <w:lang w:val="ru-RU"/>
        </w:rPr>
      </w:pPr>
    </w:p>
    <w:p w:rsidR="00DB4C42" w:rsidRDefault="00DB4C42" w:rsidP="008D2399">
      <w:pPr>
        <w:pStyle w:val="a4"/>
        <w:jc w:val="both"/>
        <w:rPr>
          <w:sz w:val="28"/>
          <w:szCs w:val="28"/>
          <w:lang w:val="ru-RU"/>
        </w:rPr>
      </w:pPr>
    </w:p>
    <w:p w:rsidR="00DB4C42" w:rsidRDefault="00DB4C42" w:rsidP="008D2399">
      <w:pPr>
        <w:pStyle w:val="a4"/>
        <w:jc w:val="both"/>
        <w:rPr>
          <w:sz w:val="28"/>
          <w:szCs w:val="28"/>
          <w:lang w:val="ru-RU"/>
        </w:rPr>
      </w:pPr>
    </w:p>
    <w:p w:rsidR="00DB4C42" w:rsidRDefault="00DB4C42" w:rsidP="008D2399">
      <w:pPr>
        <w:pStyle w:val="a4"/>
        <w:jc w:val="both"/>
        <w:rPr>
          <w:sz w:val="28"/>
          <w:szCs w:val="28"/>
          <w:lang w:val="ru-RU"/>
        </w:rPr>
      </w:pPr>
    </w:p>
    <w:p w:rsidR="00DB4C42" w:rsidRDefault="00DB4C42" w:rsidP="008D2399">
      <w:pPr>
        <w:pStyle w:val="a4"/>
        <w:jc w:val="both"/>
        <w:rPr>
          <w:sz w:val="28"/>
          <w:szCs w:val="28"/>
          <w:lang w:val="ru-RU"/>
        </w:rPr>
      </w:pPr>
    </w:p>
    <w:p w:rsidR="00DB4C42" w:rsidRDefault="00DB4C42" w:rsidP="008D2399">
      <w:pPr>
        <w:pStyle w:val="a4"/>
        <w:jc w:val="both"/>
        <w:rPr>
          <w:sz w:val="28"/>
          <w:szCs w:val="28"/>
          <w:lang w:val="ru-RU"/>
        </w:rPr>
      </w:pPr>
    </w:p>
    <w:p w:rsidR="00DB4C42" w:rsidRDefault="00DB4C42" w:rsidP="008D2399">
      <w:pPr>
        <w:pStyle w:val="a4"/>
        <w:jc w:val="both"/>
        <w:rPr>
          <w:sz w:val="28"/>
          <w:szCs w:val="28"/>
          <w:lang w:val="ru-RU"/>
        </w:rPr>
      </w:pPr>
    </w:p>
    <w:p w:rsidR="00DB4C42" w:rsidRDefault="00DB4C42" w:rsidP="008D2399">
      <w:pPr>
        <w:pStyle w:val="a4"/>
        <w:jc w:val="both"/>
        <w:rPr>
          <w:sz w:val="28"/>
          <w:szCs w:val="28"/>
          <w:lang w:val="ru-RU"/>
        </w:rPr>
      </w:pPr>
    </w:p>
    <w:p w:rsidR="00DB4C42" w:rsidRDefault="00DB4C42" w:rsidP="008D2399">
      <w:pPr>
        <w:pStyle w:val="a4"/>
        <w:jc w:val="both"/>
        <w:rPr>
          <w:sz w:val="28"/>
          <w:szCs w:val="28"/>
          <w:lang w:val="ru-RU"/>
        </w:rPr>
      </w:pPr>
    </w:p>
    <w:p w:rsidR="00DB4C42" w:rsidRDefault="00DB4C42" w:rsidP="008D2399">
      <w:pPr>
        <w:pStyle w:val="a4"/>
        <w:jc w:val="both"/>
        <w:rPr>
          <w:sz w:val="28"/>
          <w:szCs w:val="28"/>
          <w:lang w:val="ru-RU"/>
        </w:rPr>
      </w:pPr>
    </w:p>
    <w:p w:rsidR="00DB4C42" w:rsidRPr="008D2399" w:rsidRDefault="00DB4C42" w:rsidP="008D2399">
      <w:pPr>
        <w:widowControl/>
        <w:suppressAutoHyphens w:val="0"/>
        <w:ind w:firstLine="567"/>
        <w:jc w:val="center"/>
        <w:rPr>
          <w:rFonts w:cs="Times New Roman"/>
          <w:b/>
          <w:color w:val="auto"/>
          <w:sz w:val="28"/>
          <w:szCs w:val="28"/>
          <w:u w:val="single"/>
          <w:lang w:val="ru-RU"/>
        </w:rPr>
      </w:pPr>
      <w:r w:rsidRPr="008D2399">
        <w:rPr>
          <w:rFonts w:cs="Times New Roman"/>
          <w:b/>
          <w:color w:val="auto"/>
          <w:sz w:val="28"/>
          <w:szCs w:val="28"/>
          <w:u w:val="single"/>
          <w:lang w:val="ru-RU"/>
        </w:rPr>
        <w:t>Социально – коммуникативное развитие</w:t>
      </w:r>
    </w:p>
    <w:p w:rsidR="00DB4C42" w:rsidRDefault="00DB4C42" w:rsidP="008D2399">
      <w:pPr>
        <w:widowControl/>
        <w:suppressAutoHyphens w:val="0"/>
        <w:ind w:firstLine="567"/>
        <w:jc w:val="both"/>
        <w:rPr>
          <w:rFonts w:cs="Times New Roman"/>
          <w:color w:val="auto"/>
          <w:sz w:val="28"/>
          <w:szCs w:val="28"/>
          <w:lang w:val="ru-RU"/>
        </w:rPr>
      </w:pPr>
      <w:r w:rsidRPr="008D2399">
        <w:rPr>
          <w:rFonts w:cs="Times New Roman"/>
          <w:color w:val="auto"/>
          <w:sz w:val="28"/>
          <w:szCs w:val="28"/>
          <w:lang w:val="ru-RU"/>
        </w:rPr>
        <w:t xml:space="preserve">Анализируя работу по образовательной области «социально –коммуникативное развитие» установлено: </w:t>
      </w:r>
    </w:p>
    <w:p w:rsidR="00DB4C42" w:rsidRPr="008D2399" w:rsidRDefault="00DB4C42" w:rsidP="008D2399">
      <w:pPr>
        <w:widowControl/>
        <w:suppressAutoHyphens w:val="0"/>
        <w:ind w:firstLine="567"/>
        <w:jc w:val="both"/>
        <w:rPr>
          <w:rFonts w:cs="Times New Roman"/>
          <w:color w:val="auto"/>
          <w:sz w:val="28"/>
          <w:szCs w:val="28"/>
          <w:lang w:val="ru-RU"/>
        </w:rPr>
      </w:pPr>
      <w:r w:rsidRPr="008D2399">
        <w:rPr>
          <w:rFonts w:cs="Times New Roman"/>
          <w:color w:val="auto"/>
          <w:sz w:val="28"/>
          <w:szCs w:val="28"/>
          <w:lang w:val="ru-RU"/>
        </w:rPr>
        <w:t>1. В НОД решались следующие задачи:</w:t>
      </w:r>
    </w:p>
    <w:p w:rsidR="00DB4C42" w:rsidRPr="008D2399" w:rsidRDefault="00DB4C42" w:rsidP="008D2399">
      <w:pPr>
        <w:widowControl/>
        <w:suppressAutoHyphens w:val="0"/>
        <w:ind w:firstLine="567"/>
        <w:jc w:val="both"/>
        <w:rPr>
          <w:rFonts w:cs="Times New Roman"/>
          <w:color w:val="auto"/>
          <w:sz w:val="28"/>
          <w:szCs w:val="28"/>
          <w:lang w:val="ru-RU"/>
        </w:rPr>
      </w:pPr>
      <w:r w:rsidRPr="008D2399">
        <w:rPr>
          <w:rFonts w:cs="Times New Roman"/>
          <w:color w:val="auto"/>
          <w:sz w:val="28"/>
          <w:szCs w:val="28"/>
          <w:lang w:val="ru-RU"/>
        </w:rPr>
        <w:sym w:font="Symbol" w:char="F0B7"/>
      </w:r>
      <w:r w:rsidRPr="008D2399">
        <w:rPr>
          <w:rFonts w:cs="Times New Roman"/>
          <w:color w:val="auto"/>
          <w:sz w:val="28"/>
          <w:szCs w:val="28"/>
          <w:lang w:val="ru-RU"/>
        </w:rPr>
        <w:t xml:space="preserve"> усвоение норм и ценностей, принятых в обществе, включая моральные и нравственные ценности; </w:t>
      </w:r>
    </w:p>
    <w:p w:rsidR="00DB4C42" w:rsidRPr="008D2399" w:rsidRDefault="00DB4C42" w:rsidP="008D2399">
      <w:pPr>
        <w:widowControl/>
        <w:suppressAutoHyphens w:val="0"/>
        <w:ind w:firstLine="567"/>
        <w:jc w:val="both"/>
        <w:rPr>
          <w:rFonts w:cs="Times New Roman"/>
          <w:color w:val="auto"/>
          <w:sz w:val="28"/>
          <w:szCs w:val="28"/>
          <w:lang w:val="ru-RU"/>
        </w:rPr>
      </w:pPr>
      <w:r w:rsidRPr="008D2399">
        <w:rPr>
          <w:rFonts w:cs="Times New Roman"/>
          <w:color w:val="auto"/>
          <w:sz w:val="28"/>
          <w:szCs w:val="28"/>
          <w:lang w:val="ru-RU"/>
        </w:rPr>
        <w:sym w:font="Symbol" w:char="F0B7"/>
      </w:r>
      <w:r w:rsidRPr="008D2399">
        <w:rPr>
          <w:rFonts w:cs="Times New Roman"/>
          <w:color w:val="auto"/>
          <w:sz w:val="28"/>
          <w:szCs w:val="28"/>
          <w:lang w:val="ru-RU"/>
        </w:rPr>
        <w:t xml:space="preserve"> развитие общения и взаимодействия ребенка со взрослыми и сверстниками; </w:t>
      </w:r>
    </w:p>
    <w:p w:rsidR="00DB4C42" w:rsidRPr="008D2399" w:rsidRDefault="00DB4C42" w:rsidP="008D2399">
      <w:pPr>
        <w:widowControl/>
        <w:suppressAutoHyphens w:val="0"/>
        <w:ind w:firstLine="567"/>
        <w:jc w:val="both"/>
        <w:rPr>
          <w:rFonts w:cs="Times New Roman"/>
          <w:color w:val="auto"/>
          <w:sz w:val="28"/>
          <w:szCs w:val="28"/>
          <w:lang w:val="ru-RU"/>
        </w:rPr>
      </w:pPr>
      <w:r w:rsidRPr="008D2399">
        <w:rPr>
          <w:rFonts w:cs="Times New Roman"/>
          <w:color w:val="auto"/>
          <w:sz w:val="28"/>
          <w:szCs w:val="28"/>
          <w:lang w:val="ru-RU"/>
        </w:rPr>
        <w:sym w:font="Symbol" w:char="F0B7"/>
      </w:r>
      <w:r w:rsidRPr="008D2399">
        <w:rPr>
          <w:rFonts w:cs="Times New Roman"/>
          <w:color w:val="auto"/>
          <w:sz w:val="28"/>
          <w:szCs w:val="28"/>
          <w:lang w:val="ru-RU"/>
        </w:rPr>
        <w:t xml:space="preserve"> становление самостоятельности, целенаправленности и </w:t>
      </w:r>
      <w:proofErr w:type="spellStart"/>
      <w:r w:rsidRPr="008D2399">
        <w:rPr>
          <w:rFonts w:cs="Times New Roman"/>
          <w:color w:val="auto"/>
          <w:sz w:val="28"/>
          <w:szCs w:val="28"/>
          <w:lang w:val="ru-RU"/>
        </w:rPr>
        <w:t>саморегуляции</w:t>
      </w:r>
      <w:proofErr w:type="spellEnd"/>
      <w:r w:rsidRPr="008D2399">
        <w:rPr>
          <w:rFonts w:cs="Times New Roman"/>
          <w:color w:val="auto"/>
          <w:sz w:val="28"/>
          <w:szCs w:val="28"/>
          <w:lang w:val="ru-RU"/>
        </w:rPr>
        <w:t xml:space="preserve"> собственных действий; </w:t>
      </w:r>
    </w:p>
    <w:p w:rsidR="00DB4C42" w:rsidRPr="008D2399" w:rsidRDefault="00DB4C42" w:rsidP="008D2399">
      <w:pPr>
        <w:widowControl/>
        <w:suppressAutoHyphens w:val="0"/>
        <w:ind w:firstLine="567"/>
        <w:jc w:val="both"/>
        <w:rPr>
          <w:rFonts w:cs="Times New Roman"/>
          <w:color w:val="auto"/>
          <w:sz w:val="28"/>
          <w:szCs w:val="28"/>
          <w:lang w:val="ru-RU"/>
        </w:rPr>
      </w:pPr>
      <w:r w:rsidRPr="008D2399">
        <w:rPr>
          <w:rFonts w:cs="Times New Roman"/>
          <w:color w:val="auto"/>
          <w:sz w:val="28"/>
          <w:szCs w:val="28"/>
          <w:lang w:val="ru-RU"/>
        </w:rPr>
        <w:sym w:font="Symbol" w:char="F0B7"/>
      </w:r>
      <w:r w:rsidRPr="008D2399">
        <w:rPr>
          <w:rFonts w:cs="Times New Roman"/>
          <w:color w:val="auto"/>
          <w:sz w:val="28"/>
          <w:szCs w:val="28"/>
          <w:lang w:val="ru-RU"/>
        </w:rPr>
        <w:t xml:space="preserve"> развитие социального и эмоционального интеллекта, эмоциональной отзывчивости; </w:t>
      </w:r>
    </w:p>
    <w:p w:rsidR="00DB4C42" w:rsidRPr="008D2399" w:rsidRDefault="00DB4C42" w:rsidP="008D2399">
      <w:pPr>
        <w:widowControl/>
        <w:suppressAutoHyphens w:val="0"/>
        <w:ind w:firstLine="567"/>
        <w:jc w:val="both"/>
        <w:rPr>
          <w:rFonts w:cs="Times New Roman"/>
          <w:color w:val="auto"/>
          <w:sz w:val="28"/>
          <w:szCs w:val="28"/>
          <w:lang w:val="ru-RU"/>
        </w:rPr>
      </w:pPr>
      <w:r w:rsidRPr="008D2399">
        <w:rPr>
          <w:rFonts w:cs="Times New Roman"/>
          <w:color w:val="auto"/>
          <w:sz w:val="28"/>
          <w:szCs w:val="28"/>
          <w:lang w:val="ru-RU"/>
        </w:rPr>
        <w:sym w:font="Symbol" w:char="F0B7"/>
      </w:r>
      <w:r w:rsidRPr="008D2399">
        <w:rPr>
          <w:rFonts w:cs="Times New Roman"/>
          <w:color w:val="auto"/>
          <w:sz w:val="28"/>
          <w:szCs w:val="28"/>
          <w:lang w:val="ru-RU"/>
        </w:rPr>
        <w:t xml:space="preserve"> формирование уважительного отношения и чувства принадлежности к своей семье и к обществу детей и взрослых в Организации; </w:t>
      </w:r>
    </w:p>
    <w:p w:rsidR="00DB4C42" w:rsidRPr="008D2399" w:rsidRDefault="00DB4C42" w:rsidP="008D2399">
      <w:pPr>
        <w:widowControl/>
        <w:suppressAutoHyphens w:val="0"/>
        <w:ind w:firstLine="567"/>
        <w:jc w:val="both"/>
        <w:rPr>
          <w:rFonts w:cs="Times New Roman"/>
          <w:color w:val="auto"/>
          <w:sz w:val="28"/>
          <w:szCs w:val="28"/>
          <w:lang w:val="ru-RU"/>
        </w:rPr>
      </w:pPr>
      <w:r w:rsidRPr="008D2399">
        <w:rPr>
          <w:rFonts w:cs="Times New Roman"/>
          <w:color w:val="auto"/>
          <w:sz w:val="28"/>
          <w:szCs w:val="28"/>
          <w:lang w:val="ru-RU"/>
        </w:rPr>
        <w:sym w:font="Symbol" w:char="F0B7"/>
      </w:r>
      <w:r w:rsidRPr="008D2399">
        <w:rPr>
          <w:rFonts w:cs="Times New Roman"/>
          <w:color w:val="auto"/>
          <w:sz w:val="28"/>
          <w:szCs w:val="28"/>
          <w:lang w:val="ru-RU"/>
        </w:rPr>
        <w:t xml:space="preserve"> формирование основ безопасности поведения в быту, социуме, природе;</w:t>
      </w:r>
    </w:p>
    <w:p w:rsidR="00DB4C42" w:rsidRPr="008D2399" w:rsidRDefault="00DB4C42" w:rsidP="008D2399">
      <w:pPr>
        <w:widowControl/>
        <w:suppressAutoHyphens w:val="0"/>
        <w:ind w:firstLine="567"/>
        <w:jc w:val="both"/>
        <w:rPr>
          <w:rFonts w:cs="Times New Roman"/>
          <w:color w:val="auto"/>
          <w:sz w:val="28"/>
          <w:szCs w:val="28"/>
          <w:lang w:val="ru-RU"/>
        </w:rPr>
      </w:pPr>
      <w:r w:rsidRPr="008D2399">
        <w:rPr>
          <w:rFonts w:cs="Times New Roman"/>
          <w:color w:val="auto"/>
          <w:sz w:val="28"/>
          <w:szCs w:val="28"/>
          <w:lang w:val="ru-RU"/>
        </w:rPr>
        <w:t xml:space="preserve">1. Задачи, образовательной деятельности «коммуникация», осуществляются во всех видах деятельности, в процессе НОД, в повседневной жизни. Решая задачи, педагоги использовали разнообразные методы и приемы: игры-инсценировки, дидактические игры, игры-имитации, творческие задания. </w:t>
      </w:r>
    </w:p>
    <w:p w:rsidR="00DB4C42" w:rsidRDefault="00DB4C42" w:rsidP="008D2399">
      <w:pPr>
        <w:widowControl/>
        <w:suppressAutoHyphens w:val="0"/>
        <w:ind w:firstLine="567"/>
        <w:jc w:val="both"/>
        <w:rPr>
          <w:rFonts w:cs="Times New Roman"/>
          <w:color w:val="auto"/>
          <w:sz w:val="28"/>
          <w:szCs w:val="28"/>
          <w:lang w:val="ru-RU"/>
        </w:rPr>
      </w:pPr>
      <w:r w:rsidRPr="008D2399">
        <w:rPr>
          <w:rFonts w:cs="Times New Roman"/>
          <w:color w:val="auto"/>
          <w:sz w:val="28"/>
          <w:szCs w:val="28"/>
          <w:lang w:val="ru-RU"/>
        </w:rPr>
        <w:t xml:space="preserve">2. Педагоги постоянно совершенствуют предметно-развивающую среду в группах. </w:t>
      </w:r>
    </w:p>
    <w:p w:rsidR="00DB4C42" w:rsidRPr="008D2399" w:rsidRDefault="00DB4C42" w:rsidP="008D2399">
      <w:pPr>
        <w:widowControl/>
        <w:suppressAutoHyphens w:val="0"/>
        <w:ind w:firstLine="567"/>
        <w:jc w:val="both"/>
        <w:rPr>
          <w:rFonts w:cs="Times New Roman"/>
          <w:color w:val="auto"/>
          <w:sz w:val="28"/>
          <w:szCs w:val="28"/>
          <w:lang w:val="ru-RU"/>
        </w:rPr>
      </w:pPr>
    </w:p>
    <w:p w:rsidR="00DB4C42" w:rsidRPr="008D2399" w:rsidRDefault="00DB4C42" w:rsidP="008D2399">
      <w:pPr>
        <w:widowControl/>
        <w:suppressAutoHyphens w:val="0"/>
        <w:ind w:firstLine="567"/>
        <w:jc w:val="center"/>
        <w:rPr>
          <w:rFonts w:cs="Times New Roman"/>
          <w:b/>
          <w:color w:val="auto"/>
          <w:sz w:val="28"/>
          <w:szCs w:val="28"/>
          <w:lang w:val="ru-RU"/>
        </w:rPr>
      </w:pPr>
      <w:r w:rsidRPr="008D2399">
        <w:rPr>
          <w:rFonts w:cs="Times New Roman"/>
          <w:b/>
          <w:color w:val="auto"/>
          <w:sz w:val="28"/>
          <w:szCs w:val="28"/>
          <w:u w:val="single"/>
          <w:lang w:val="ru-RU"/>
        </w:rPr>
        <w:t>Познавательное развитие</w:t>
      </w:r>
    </w:p>
    <w:p w:rsidR="00DB4C42" w:rsidRPr="008D2399" w:rsidRDefault="00DB4C42" w:rsidP="008D2399">
      <w:pPr>
        <w:widowControl/>
        <w:suppressAutoHyphens w:val="0"/>
        <w:ind w:firstLine="567"/>
        <w:jc w:val="both"/>
        <w:rPr>
          <w:rFonts w:cs="Times New Roman"/>
          <w:color w:val="auto"/>
          <w:sz w:val="28"/>
          <w:szCs w:val="28"/>
          <w:lang w:val="ru-RU"/>
        </w:rPr>
      </w:pPr>
      <w:r w:rsidRPr="008D2399">
        <w:rPr>
          <w:rFonts w:cs="Times New Roman"/>
          <w:color w:val="auto"/>
          <w:sz w:val="28"/>
          <w:szCs w:val="28"/>
          <w:lang w:val="ru-RU"/>
        </w:rPr>
        <w:t xml:space="preserve">Реализация программных требований способствует развитию интересов детей, любознательности и познавательной мотивации; формированию познавательных действий, становлению сознания; развития воображении и творческой активности, формирования первичных представлений о себе, других людях, объектах окружающего мира, о свойствах и отношениях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следствие). </w:t>
      </w:r>
    </w:p>
    <w:p w:rsidR="00DB4C42" w:rsidRDefault="00DB4C42" w:rsidP="008D2399">
      <w:pPr>
        <w:widowControl/>
        <w:suppressAutoHyphens w:val="0"/>
        <w:ind w:firstLine="567"/>
        <w:jc w:val="both"/>
        <w:rPr>
          <w:rFonts w:cs="Times New Roman"/>
          <w:color w:val="auto"/>
          <w:sz w:val="28"/>
          <w:szCs w:val="28"/>
          <w:lang w:val="ru-RU"/>
        </w:rPr>
      </w:pPr>
      <w:r w:rsidRPr="008D2399">
        <w:rPr>
          <w:rFonts w:cs="Times New Roman"/>
          <w:color w:val="auto"/>
          <w:sz w:val="28"/>
          <w:szCs w:val="28"/>
          <w:lang w:val="ru-RU"/>
        </w:rPr>
        <w:t xml:space="preserve">Для выполнения программы воспитатели использовали наблюдения, экскурсии, опыты, игры, способствующие развитию элементарных представлений, обогащения и систематизации усвоенных знаний. Хорошие показатели в работе по формированию элементарных математических понятий. Воспитатели групп проводили образовательную деятельность в игровой форме что, несомненно, привело к положительным результатам. Так же в течение года неоднократно проводились открытые показы НОД. В течение года проводилась работа на развитие представлений о количественной характеристике числа, знакомству детей с различными способами и единицами измерений, формированию представления о геометрических фигурах. Педагоги развивали пространственные и временные представления, создавали условия для развития умственных действий. </w:t>
      </w:r>
    </w:p>
    <w:p w:rsidR="00DB4C42" w:rsidRDefault="00DB4C42" w:rsidP="008D2399">
      <w:pPr>
        <w:widowControl/>
        <w:suppressAutoHyphens w:val="0"/>
        <w:ind w:firstLine="567"/>
        <w:jc w:val="both"/>
        <w:rPr>
          <w:rFonts w:cs="Times New Roman"/>
          <w:color w:val="auto"/>
          <w:sz w:val="28"/>
          <w:szCs w:val="28"/>
          <w:lang w:val="ru-RU"/>
        </w:rPr>
      </w:pPr>
      <w:r w:rsidRPr="008D2399">
        <w:rPr>
          <w:rFonts w:cs="Times New Roman"/>
          <w:color w:val="auto"/>
          <w:sz w:val="28"/>
          <w:szCs w:val="28"/>
          <w:lang w:val="ru-RU"/>
        </w:rPr>
        <w:t xml:space="preserve">Удалось организовать работу по формированию представлений о многообразии растительного и животного мира, разнообразии условий жизни на Земле, правилах ухода за комнатными растениями и животными. В НОД и в свободной </w:t>
      </w:r>
      <w:r w:rsidRPr="008D2399">
        <w:rPr>
          <w:rFonts w:cs="Times New Roman"/>
          <w:color w:val="auto"/>
          <w:sz w:val="28"/>
          <w:szCs w:val="28"/>
          <w:lang w:val="ru-RU"/>
        </w:rPr>
        <w:lastRenderedPageBreak/>
        <w:t>деятельности педагоги у воспитанников развивали элементарные представления о космосе, Солнечной системе и основных космических явлениях.</w:t>
      </w:r>
    </w:p>
    <w:p w:rsidR="00DB4C42" w:rsidRPr="00E36834" w:rsidRDefault="00DB4C42" w:rsidP="00CB707A">
      <w:pPr>
        <w:widowControl/>
        <w:suppressAutoHyphens w:val="0"/>
        <w:ind w:firstLine="567"/>
        <w:jc w:val="both"/>
        <w:rPr>
          <w:rFonts w:cs="Times New Roman"/>
          <w:color w:val="auto"/>
          <w:sz w:val="28"/>
          <w:szCs w:val="28"/>
          <w:lang w:val="ru-RU"/>
        </w:rPr>
      </w:pPr>
      <w:r w:rsidRPr="008D2399">
        <w:rPr>
          <w:rFonts w:cs="Times New Roman"/>
          <w:color w:val="auto"/>
          <w:sz w:val="28"/>
          <w:szCs w:val="28"/>
          <w:lang w:val="ru-RU"/>
        </w:rPr>
        <w:t>В следующем учебном году хочется обогатить познавательную сферу р</w:t>
      </w:r>
      <w:r>
        <w:rPr>
          <w:rFonts w:cs="Times New Roman"/>
          <w:color w:val="auto"/>
          <w:sz w:val="28"/>
          <w:szCs w:val="28"/>
          <w:lang w:val="ru-RU"/>
        </w:rPr>
        <w:t>азвития, пополнив уголки экспериментирования</w:t>
      </w:r>
      <w:r w:rsidRPr="008D2399">
        <w:rPr>
          <w:rFonts w:cs="Times New Roman"/>
          <w:color w:val="auto"/>
          <w:sz w:val="28"/>
          <w:szCs w:val="28"/>
          <w:lang w:val="ru-RU"/>
        </w:rPr>
        <w:t xml:space="preserve"> новыми разнообразными материалами</w:t>
      </w:r>
      <w:r>
        <w:rPr>
          <w:rFonts w:cs="Times New Roman"/>
          <w:color w:val="auto"/>
          <w:sz w:val="28"/>
          <w:szCs w:val="28"/>
          <w:lang w:val="ru-RU"/>
        </w:rPr>
        <w:t>, составить</w:t>
      </w:r>
      <w:r w:rsidRPr="00E36834">
        <w:rPr>
          <w:rFonts w:cs="Times New Roman"/>
          <w:color w:val="auto"/>
          <w:sz w:val="28"/>
          <w:szCs w:val="28"/>
          <w:lang w:val="ru-RU"/>
        </w:rPr>
        <w:t xml:space="preserve"> картотеки:</w:t>
      </w:r>
    </w:p>
    <w:p w:rsidR="00DB4C42" w:rsidRPr="00E36834" w:rsidRDefault="00DB4C42" w:rsidP="00CB707A">
      <w:pPr>
        <w:widowControl/>
        <w:suppressAutoHyphens w:val="0"/>
        <w:ind w:firstLine="567"/>
        <w:jc w:val="both"/>
        <w:rPr>
          <w:rFonts w:cs="Times New Roman"/>
          <w:color w:val="auto"/>
          <w:sz w:val="28"/>
          <w:szCs w:val="28"/>
          <w:lang w:val="ru-RU"/>
        </w:rPr>
      </w:pPr>
      <w:r w:rsidRPr="00E36834">
        <w:rPr>
          <w:rFonts w:cs="Times New Roman"/>
          <w:color w:val="auto"/>
          <w:sz w:val="28"/>
          <w:szCs w:val="28"/>
          <w:lang w:val="ru-RU"/>
        </w:rPr>
        <w:t>- опытов и экспериментов,</w:t>
      </w:r>
    </w:p>
    <w:p w:rsidR="00DB4C42" w:rsidRPr="00E36834" w:rsidRDefault="00DB4C42" w:rsidP="00CB707A">
      <w:pPr>
        <w:widowControl/>
        <w:suppressAutoHyphens w:val="0"/>
        <w:ind w:firstLine="567"/>
        <w:jc w:val="both"/>
        <w:rPr>
          <w:rFonts w:cs="Times New Roman"/>
          <w:color w:val="auto"/>
          <w:sz w:val="28"/>
          <w:szCs w:val="28"/>
          <w:lang w:val="ru-RU"/>
        </w:rPr>
      </w:pPr>
      <w:r w:rsidRPr="00E36834">
        <w:rPr>
          <w:rFonts w:cs="Times New Roman"/>
          <w:color w:val="auto"/>
          <w:sz w:val="28"/>
          <w:szCs w:val="28"/>
          <w:lang w:val="ru-RU"/>
        </w:rPr>
        <w:t>- конспектов занятий,</w:t>
      </w:r>
    </w:p>
    <w:p w:rsidR="00DB4C42" w:rsidRPr="008D2399" w:rsidRDefault="00DB4C42" w:rsidP="00CB707A">
      <w:pPr>
        <w:widowControl/>
        <w:suppressAutoHyphens w:val="0"/>
        <w:ind w:firstLine="567"/>
        <w:jc w:val="both"/>
        <w:rPr>
          <w:rFonts w:cs="Times New Roman"/>
          <w:color w:val="auto"/>
          <w:sz w:val="28"/>
          <w:szCs w:val="28"/>
          <w:lang w:val="ru-RU"/>
        </w:rPr>
      </w:pPr>
      <w:r w:rsidRPr="00E36834">
        <w:rPr>
          <w:rFonts w:cs="Times New Roman"/>
          <w:color w:val="auto"/>
          <w:sz w:val="28"/>
          <w:szCs w:val="28"/>
          <w:lang w:val="ru-RU"/>
        </w:rPr>
        <w:t>- бесед и наблюдений</w:t>
      </w:r>
      <w:r>
        <w:rPr>
          <w:rFonts w:cs="Times New Roman"/>
          <w:color w:val="auto"/>
          <w:sz w:val="28"/>
          <w:szCs w:val="28"/>
          <w:lang w:val="ru-RU"/>
        </w:rPr>
        <w:t xml:space="preserve"> на прогулке и в уголке природы.</w:t>
      </w:r>
    </w:p>
    <w:p w:rsidR="00DB4C42" w:rsidRPr="008D2399" w:rsidRDefault="00DB4C42" w:rsidP="00CB707A">
      <w:pPr>
        <w:ind w:firstLine="567"/>
        <w:jc w:val="both"/>
        <w:rPr>
          <w:rFonts w:cs="Times New Roman"/>
          <w:color w:val="auto"/>
          <w:sz w:val="28"/>
          <w:szCs w:val="28"/>
          <w:lang w:val="ru-RU"/>
        </w:rPr>
      </w:pPr>
      <w:r>
        <w:rPr>
          <w:rFonts w:cs="Times New Roman"/>
          <w:color w:val="auto"/>
          <w:sz w:val="28"/>
          <w:szCs w:val="28"/>
          <w:lang w:val="ru-RU"/>
        </w:rPr>
        <w:t>Тем самым п</w:t>
      </w:r>
      <w:r>
        <w:rPr>
          <w:sz w:val="28"/>
          <w:szCs w:val="28"/>
          <w:lang w:val="ru-RU"/>
        </w:rPr>
        <w:t>рименив</w:t>
      </w:r>
      <w:r w:rsidRPr="00E36834">
        <w:rPr>
          <w:sz w:val="28"/>
          <w:szCs w:val="28"/>
          <w:lang w:val="ru-RU"/>
        </w:rPr>
        <w:t xml:space="preserve"> наиболее эффективные методы в экспериментально-исследовательской деятельности - элементарный и причинно-следственный анализ, сравнение, моделирование и конструирование, метод вопросов, метод повторения, решение логических задач, исследование</w:t>
      </w:r>
      <w:r>
        <w:rPr>
          <w:sz w:val="28"/>
          <w:szCs w:val="28"/>
          <w:lang w:val="ru-RU"/>
        </w:rPr>
        <w:t xml:space="preserve">. </w:t>
      </w:r>
    </w:p>
    <w:p w:rsidR="00DB4C42" w:rsidRDefault="00DB4C42" w:rsidP="008D2399">
      <w:pPr>
        <w:pStyle w:val="a4"/>
        <w:jc w:val="both"/>
        <w:rPr>
          <w:sz w:val="28"/>
          <w:szCs w:val="28"/>
          <w:lang w:val="ru-RU"/>
        </w:rPr>
      </w:pPr>
    </w:p>
    <w:p w:rsidR="00DB4C42" w:rsidRDefault="00DB4C42" w:rsidP="0048032E">
      <w:pPr>
        <w:pStyle w:val="a4"/>
        <w:jc w:val="center"/>
        <w:rPr>
          <w:b/>
          <w:sz w:val="28"/>
          <w:szCs w:val="28"/>
          <w:lang w:val="ru-RU"/>
        </w:rPr>
      </w:pPr>
      <w:r w:rsidRPr="0048032E">
        <w:rPr>
          <w:b/>
          <w:sz w:val="28"/>
          <w:szCs w:val="28"/>
          <w:u w:val="single"/>
          <w:lang w:val="ru-RU"/>
        </w:rPr>
        <w:t>Речевое развитие</w:t>
      </w:r>
      <w:r w:rsidRPr="0048032E">
        <w:rPr>
          <w:b/>
          <w:sz w:val="28"/>
          <w:szCs w:val="28"/>
          <w:lang w:val="ru-RU"/>
        </w:rPr>
        <w:t>.</w:t>
      </w:r>
    </w:p>
    <w:p w:rsidR="00DB4C42" w:rsidRPr="009D5088" w:rsidRDefault="00DB4C42" w:rsidP="001C1F51">
      <w:pPr>
        <w:pStyle w:val="a4"/>
        <w:numPr>
          <w:ilvl w:val="0"/>
          <w:numId w:val="12"/>
        </w:numPr>
        <w:jc w:val="both"/>
        <w:rPr>
          <w:sz w:val="28"/>
          <w:szCs w:val="28"/>
          <w:lang w:val="ru-RU"/>
        </w:rPr>
      </w:pPr>
      <w:r>
        <w:rPr>
          <w:sz w:val="28"/>
          <w:szCs w:val="28"/>
          <w:lang w:val="ru-RU"/>
        </w:rPr>
        <w:t>В НОД решались следующие задачи:</w:t>
      </w:r>
    </w:p>
    <w:p w:rsidR="00DB4C42" w:rsidRPr="0048032E" w:rsidRDefault="00DB4C42" w:rsidP="001C1F51">
      <w:pPr>
        <w:pStyle w:val="a4"/>
        <w:numPr>
          <w:ilvl w:val="0"/>
          <w:numId w:val="10"/>
        </w:numPr>
        <w:jc w:val="both"/>
        <w:rPr>
          <w:sz w:val="28"/>
          <w:szCs w:val="28"/>
          <w:lang w:val="ru-RU"/>
        </w:rPr>
      </w:pPr>
      <w:r w:rsidRPr="0048032E">
        <w:rPr>
          <w:sz w:val="28"/>
          <w:szCs w:val="28"/>
          <w:lang w:val="ru-RU"/>
        </w:rPr>
        <w:t>Использование вербальных и невербальных средств общения;</w:t>
      </w:r>
    </w:p>
    <w:p w:rsidR="00DB4C42" w:rsidRPr="0048032E" w:rsidRDefault="00DB4C42" w:rsidP="001C1F51">
      <w:pPr>
        <w:pStyle w:val="a4"/>
        <w:numPr>
          <w:ilvl w:val="0"/>
          <w:numId w:val="10"/>
        </w:numPr>
        <w:jc w:val="both"/>
        <w:rPr>
          <w:sz w:val="28"/>
          <w:szCs w:val="28"/>
          <w:lang w:val="ru-RU"/>
        </w:rPr>
      </w:pPr>
      <w:r w:rsidRPr="0048032E">
        <w:rPr>
          <w:sz w:val="28"/>
          <w:szCs w:val="28"/>
          <w:lang w:val="ru-RU"/>
        </w:rPr>
        <w:t>Овладение диалогической речью, развитию умений общаться со взрослыми и сверстниками;</w:t>
      </w:r>
    </w:p>
    <w:p w:rsidR="00DB4C42" w:rsidRPr="0048032E" w:rsidRDefault="00DB4C42" w:rsidP="001C1F51">
      <w:pPr>
        <w:pStyle w:val="a4"/>
        <w:numPr>
          <w:ilvl w:val="0"/>
          <w:numId w:val="10"/>
        </w:numPr>
        <w:jc w:val="both"/>
        <w:rPr>
          <w:sz w:val="28"/>
          <w:szCs w:val="28"/>
          <w:lang w:val="ru-RU"/>
        </w:rPr>
      </w:pPr>
      <w:r w:rsidRPr="0048032E">
        <w:rPr>
          <w:sz w:val="28"/>
          <w:szCs w:val="28"/>
          <w:lang w:val="ru-RU"/>
        </w:rPr>
        <w:t>Развитие интереса и внимания к слову, к собственной речи;</w:t>
      </w:r>
    </w:p>
    <w:p w:rsidR="00DB4C42" w:rsidRPr="0048032E" w:rsidRDefault="00DB4C42" w:rsidP="001C1F51">
      <w:pPr>
        <w:pStyle w:val="a4"/>
        <w:numPr>
          <w:ilvl w:val="0"/>
          <w:numId w:val="10"/>
        </w:numPr>
        <w:jc w:val="both"/>
        <w:rPr>
          <w:sz w:val="28"/>
          <w:szCs w:val="28"/>
          <w:lang w:val="ru-RU"/>
        </w:rPr>
      </w:pPr>
      <w:r w:rsidRPr="0048032E">
        <w:rPr>
          <w:sz w:val="28"/>
          <w:szCs w:val="28"/>
          <w:lang w:val="ru-RU"/>
        </w:rPr>
        <w:t>Обогащение активного и пассивного словаря, развитие грамматического строя речи;</w:t>
      </w:r>
    </w:p>
    <w:p w:rsidR="00DB4C42" w:rsidRPr="0048032E" w:rsidRDefault="00DB4C42" w:rsidP="001C1F51">
      <w:pPr>
        <w:pStyle w:val="a4"/>
        <w:numPr>
          <w:ilvl w:val="0"/>
          <w:numId w:val="10"/>
        </w:numPr>
        <w:jc w:val="both"/>
        <w:rPr>
          <w:sz w:val="28"/>
          <w:szCs w:val="28"/>
          <w:lang w:val="ru-RU"/>
        </w:rPr>
      </w:pPr>
      <w:r w:rsidRPr="0048032E">
        <w:rPr>
          <w:sz w:val="28"/>
          <w:szCs w:val="28"/>
          <w:lang w:val="ru-RU"/>
        </w:rPr>
        <w:t xml:space="preserve"> Развитие умений оперировать единицами языка, </w:t>
      </w:r>
      <w:proofErr w:type="spellStart"/>
      <w:r w:rsidRPr="0048032E">
        <w:rPr>
          <w:sz w:val="28"/>
          <w:szCs w:val="28"/>
          <w:lang w:val="ru-RU"/>
        </w:rPr>
        <w:t>свуком</w:t>
      </w:r>
      <w:proofErr w:type="spellEnd"/>
      <w:r w:rsidRPr="0048032E">
        <w:rPr>
          <w:sz w:val="28"/>
          <w:szCs w:val="28"/>
          <w:lang w:val="ru-RU"/>
        </w:rPr>
        <w:t xml:space="preserve">, </w:t>
      </w:r>
      <w:proofErr w:type="spellStart"/>
      <w:r w:rsidRPr="0048032E">
        <w:rPr>
          <w:sz w:val="28"/>
          <w:szCs w:val="28"/>
          <w:lang w:val="ru-RU"/>
        </w:rPr>
        <w:t>слогом.ю</w:t>
      </w:r>
      <w:proofErr w:type="spellEnd"/>
      <w:r w:rsidRPr="0048032E">
        <w:rPr>
          <w:sz w:val="28"/>
          <w:szCs w:val="28"/>
          <w:lang w:val="ru-RU"/>
        </w:rPr>
        <w:t xml:space="preserve"> словом и т.д.</w:t>
      </w:r>
    </w:p>
    <w:p w:rsidR="00DB4C42" w:rsidRPr="0048032E" w:rsidRDefault="00DB4C42" w:rsidP="001C1F51">
      <w:pPr>
        <w:pStyle w:val="a4"/>
        <w:numPr>
          <w:ilvl w:val="0"/>
          <w:numId w:val="10"/>
        </w:numPr>
        <w:jc w:val="both"/>
        <w:rPr>
          <w:sz w:val="28"/>
          <w:szCs w:val="28"/>
          <w:lang w:val="ru-RU"/>
        </w:rPr>
      </w:pPr>
      <w:r w:rsidRPr="0048032E">
        <w:rPr>
          <w:sz w:val="28"/>
          <w:szCs w:val="28"/>
          <w:lang w:val="ru-RU"/>
        </w:rPr>
        <w:t>Расширение представлений об окружающем мире.</w:t>
      </w:r>
    </w:p>
    <w:p w:rsidR="00DB4C42" w:rsidRPr="0048032E" w:rsidRDefault="00DB4C42" w:rsidP="001C1F51">
      <w:pPr>
        <w:pStyle w:val="a4"/>
        <w:jc w:val="both"/>
        <w:rPr>
          <w:sz w:val="28"/>
          <w:szCs w:val="28"/>
          <w:lang w:val="ru-RU"/>
        </w:rPr>
      </w:pPr>
      <w:r w:rsidRPr="0048032E">
        <w:rPr>
          <w:sz w:val="28"/>
          <w:szCs w:val="28"/>
          <w:lang w:val="ru-RU"/>
        </w:rPr>
        <w:t>Задачи осуществляются во всех видах деятельности, в процессе НОД, в повседневной жизни. Педагоги использовали методы и приемы: игры –инсценировки, дидактические игры, игры – имитации, творческие задания.</w:t>
      </w:r>
    </w:p>
    <w:p w:rsidR="00DB4C42" w:rsidRDefault="00DB4C42" w:rsidP="001C1F51">
      <w:pPr>
        <w:pStyle w:val="a4"/>
        <w:jc w:val="both"/>
        <w:rPr>
          <w:sz w:val="28"/>
          <w:szCs w:val="28"/>
          <w:lang w:val="ru-RU"/>
        </w:rPr>
      </w:pPr>
      <w:r w:rsidRPr="0048032E">
        <w:rPr>
          <w:sz w:val="28"/>
          <w:szCs w:val="28"/>
          <w:lang w:val="ru-RU"/>
        </w:rPr>
        <w:t>Педагоги постоянно совершенствуют предметно – развивающую среду в группах. Создаваемая в ДОУ среда способствует раз</w:t>
      </w:r>
      <w:r>
        <w:rPr>
          <w:sz w:val="28"/>
          <w:szCs w:val="28"/>
          <w:lang w:val="ru-RU"/>
        </w:rPr>
        <w:t xml:space="preserve">витию активности и </w:t>
      </w:r>
      <w:proofErr w:type="spellStart"/>
      <w:r>
        <w:rPr>
          <w:sz w:val="28"/>
          <w:szCs w:val="28"/>
          <w:lang w:val="ru-RU"/>
        </w:rPr>
        <w:t>речетворства</w:t>
      </w:r>
      <w:proofErr w:type="spellEnd"/>
      <w:r>
        <w:rPr>
          <w:sz w:val="28"/>
          <w:szCs w:val="28"/>
          <w:lang w:val="ru-RU"/>
        </w:rPr>
        <w:t>, в группах периодически обновляются уголки книг, театрализованные зоны, зоны речевого развития.</w:t>
      </w:r>
    </w:p>
    <w:p w:rsidR="00DB4C42" w:rsidRPr="0048032E" w:rsidRDefault="00DB4C42" w:rsidP="0048032E">
      <w:pPr>
        <w:pStyle w:val="a4"/>
        <w:rPr>
          <w:sz w:val="28"/>
          <w:szCs w:val="28"/>
          <w:lang w:val="ru-RU"/>
        </w:rPr>
      </w:pPr>
    </w:p>
    <w:p w:rsidR="00DB4C42" w:rsidRPr="0048032E" w:rsidRDefault="00DB4C42" w:rsidP="0048032E">
      <w:pPr>
        <w:pStyle w:val="a4"/>
        <w:jc w:val="center"/>
        <w:rPr>
          <w:b/>
          <w:sz w:val="28"/>
          <w:szCs w:val="28"/>
          <w:lang w:val="ru-RU"/>
        </w:rPr>
      </w:pPr>
      <w:r>
        <w:rPr>
          <w:b/>
          <w:sz w:val="28"/>
          <w:szCs w:val="28"/>
          <w:u w:val="single"/>
          <w:lang w:val="ru-RU"/>
        </w:rPr>
        <w:t>Физическое развитие.</w:t>
      </w:r>
    </w:p>
    <w:p w:rsidR="00DB4C42" w:rsidRPr="0048032E" w:rsidRDefault="00DB4C42" w:rsidP="001C1F51">
      <w:pPr>
        <w:pStyle w:val="a4"/>
        <w:jc w:val="both"/>
        <w:rPr>
          <w:sz w:val="28"/>
          <w:szCs w:val="28"/>
          <w:lang w:val="ru-RU"/>
        </w:rPr>
      </w:pPr>
      <w:r w:rsidRPr="0048032E">
        <w:rPr>
          <w:sz w:val="28"/>
          <w:szCs w:val="28"/>
          <w:lang w:val="ru-RU"/>
        </w:rPr>
        <w:t xml:space="preserve">Каждый учебный год в ДОУ ставится задача по оздоровлению детей, воспитанию у них привычки заботиться о своем здоровье. Инструктор по ФК и медицинский работник проводят обследование физического развития детей. Учитываются индивидуальные особенности физического развития, перенесенные заболевания. Ежегодно намечаются пути оздоровления детей, ведется анализ, который позволяют педагогам и медработнику видеть состояние здоровья детей, планировать физкультурно- оздоровительную работу с учетом отклонений и состояния здоровья, дифференцируя степень нагрузки. Все это также служит основанием для конкретных рекомендаций педагогам и родителям для сохранения укрепления здоровья ребенка по следующим направлениям: </w:t>
      </w:r>
    </w:p>
    <w:p w:rsidR="00DB4C42" w:rsidRPr="0048032E" w:rsidRDefault="00DB4C42" w:rsidP="001C1F51">
      <w:pPr>
        <w:pStyle w:val="a4"/>
        <w:jc w:val="both"/>
        <w:rPr>
          <w:sz w:val="28"/>
          <w:szCs w:val="28"/>
          <w:lang w:val="ru-RU"/>
        </w:rPr>
      </w:pPr>
      <w:r w:rsidRPr="0048032E">
        <w:rPr>
          <w:sz w:val="28"/>
          <w:szCs w:val="28"/>
          <w:lang w:val="ru-RU"/>
        </w:rPr>
        <w:t xml:space="preserve">- участие ребенка в различных формах физической активности (в утренней гимнастике, физкультурных занятиях, </w:t>
      </w:r>
      <w:r w:rsidRPr="0048032E">
        <w:rPr>
          <w:sz w:val="28"/>
          <w:szCs w:val="28"/>
          <w:lang w:val="ru-RU"/>
        </w:rPr>
        <w:lastRenderedPageBreak/>
        <w:t xml:space="preserve">спортивных развлечениях); </w:t>
      </w:r>
    </w:p>
    <w:p w:rsidR="00DB4C42" w:rsidRPr="0048032E" w:rsidRDefault="00DB4C42" w:rsidP="001C1F51">
      <w:pPr>
        <w:pStyle w:val="a4"/>
        <w:jc w:val="both"/>
        <w:rPr>
          <w:sz w:val="28"/>
          <w:szCs w:val="28"/>
          <w:lang w:val="ru-RU"/>
        </w:rPr>
      </w:pPr>
      <w:r w:rsidRPr="0048032E">
        <w:rPr>
          <w:sz w:val="28"/>
          <w:szCs w:val="28"/>
          <w:lang w:val="ru-RU"/>
        </w:rPr>
        <w:t>-проведение гимнастики после сна и т.д.;</w:t>
      </w:r>
    </w:p>
    <w:p w:rsidR="00DB4C42" w:rsidRPr="0048032E" w:rsidRDefault="00DB4C42" w:rsidP="001C1F51">
      <w:pPr>
        <w:pStyle w:val="a4"/>
        <w:jc w:val="both"/>
        <w:rPr>
          <w:sz w:val="28"/>
          <w:szCs w:val="28"/>
          <w:lang w:val="ru-RU"/>
        </w:rPr>
      </w:pPr>
      <w:r w:rsidRPr="0048032E">
        <w:rPr>
          <w:sz w:val="28"/>
          <w:szCs w:val="28"/>
          <w:lang w:val="ru-RU"/>
        </w:rPr>
        <w:t>- Проведение семейных праздников «</w:t>
      </w:r>
      <w:r>
        <w:rPr>
          <w:sz w:val="28"/>
          <w:szCs w:val="28"/>
          <w:lang w:val="ru-RU"/>
        </w:rPr>
        <w:t>Мама, папа, я – спортивная семья!</w:t>
      </w:r>
      <w:r w:rsidRPr="0048032E">
        <w:rPr>
          <w:sz w:val="28"/>
          <w:szCs w:val="28"/>
          <w:lang w:val="ru-RU"/>
        </w:rPr>
        <w:t>»</w:t>
      </w:r>
      <w:r>
        <w:rPr>
          <w:sz w:val="28"/>
          <w:szCs w:val="28"/>
          <w:lang w:val="ru-RU"/>
        </w:rPr>
        <w:t>, «Мой папа самый – самый!» и др.</w:t>
      </w:r>
    </w:p>
    <w:p w:rsidR="00DB4C42" w:rsidRPr="0048032E" w:rsidRDefault="00DB4C42" w:rsidP="001C1F51">
      <w:pPr>
        <w:pStyle w:val="a4"/>
        <w:jc w:val="both"/>
        <w:rPr>
          <w:sz w:val="28"/>
          <w:szCs w:val="28"/>
          <w:lang w:val="ru-RU"/>
        </w:rPr>
      </w:pPr>
      <w:r w:rsidRPr="0048032E">
        <w:rPr>
          <w:sz w:val="28"/>
          <w:szCs w:val="28"/>
          <w:lang w:val="ru-RU"/>
        </w:rPr>
        <w:t xml:space="preserve"> Осуществляется медико-педагогический контроль за выполнением оздоровительных мероприятий, физическим развитием детей. Постоянно ведется поиск новых методов оздоровления детей в условиях дошкольного учреждения. Огромное значение в работе с детьми педагогический коллектив уделяет двигательной активности на протяжении всего дня: </w:t>
      </w:r>
    </w:p>
    <w:p w:rsidR="00DB4C42" w:rsidRPr="0048032E" w:rsidRDefault="00DB4C42" w:rsidP="00CB707A">
      <w:pPr>
        <w:pStyle w:val="a4"/>
        <w:jc w:val="both"/>
        <w:rPr>
          <w:sz w:val="28"/>
          <w:szCs w:val="28"/>
          <w:lang w:val="ru-RU"/>
        </w:rPr>
      </w:pPr>
      <w:r w:rsidRPr="0048032E">
        <w:rPr>
          <w:sz w:val="28"/>
          <w:szCs w:val="28"/>
          <w:lang w:val="ru-RU"/>
        </w:rPr>
        <w:sym w:font="Symbol" w:char="F0B7"/>
      </w:r>
      <w:r w:rsidRPr="0048032E">
        <w:rPr>
          <w:sz w:val="28"/>
          <w:szCs w:val="28"/>
          <w:lang w:val="ru-RU"/>
        </w:rPr>
        <w:t xml:space="preserve"> Разнообразные физкультурные занятия (игровые, сюжетно-ролевые игры, интегрированные занятия, занятия-соревнования);</w:t>
      </w:r>
    </w:p>
    <w:p w:rsidR="00DB4C42" w:rsidRPr="0048032E" w:rsidRDefault="00DB4C42" w:rsidP="00CB707A">
      <w:pPr>
        <w:pStyle w:val="a4"/>
        <w:jc w:val="both"/>
        <w:rPr>
          <w:sz w:val="28"/>
          <w:szCs w:val="28"/>
          <w:lang w:val="ru-RU"/>
        </w:rPr>
      </w:pPr>
      <w:r w:rsidRPr="0048032E">
        <w:rPr>
          <w:sz w:val="28"/>
          <w:szCs w:val="28"/>
          <w:lang w:val="ru-RU"/>
        </w:rPr>
        <w:sym w:font="Symbol" w:char="F0B7"/>
      </w:r>
      <w:r w:rsidRPr="0048032E">
        <w:rPr>
          <w:sz w:val="28"/>
          <w:szCs w:val="28"/>
          <w:lang w:val="ru-RU"/>
        </w:rPr>
        <w:t xml:space="preserve"> Физкультурные занятия на прогулке;</w:t>
      </w:r>
    </w:p>
    <w:p w:rsidR="00DB4C42" w:rsidRPr="0048032E" w:rsidRDefault="00DB4C42" w:rsidP="00CB707A">
      <w:pPr>
        <w:pStyle w:val="a4"/>
        <w:jc w:val="both"/>
        <w:rPr>
          <w:sz w:val="28"/>
          <w:szCs w:val="28"/>
          <w:lang w:val="ru-RU"/>
        </w:rPr>
      </w:pPr>
      <w:r w:rsidRPr="0048032E">
        <w:rPr>
          <w:sz w:val="28"/>
          <w:szCs w:val="28"/>
          <w:lang w:val="ru-RU"/>
        </w:rPr>
        <w:sym w:font="Symbol" w:char="F0B7"/>
      </w:r>
      <w:r w:rsidRPr="0048032E">
        <w:rPr>
          <w:sz w:val="28"/>
          <w:szCs w:val="28"/>
          <w:lang w:val="ru-RU"/>
        </w:rPr>
        <w:t xml:space="preserve"> Оздоровительный бег на свежем воздухе; </w:t>
      </w:r>
    </w:p>
    <w:p w:rsidR="00DB4C42" w:rsidRPr="0048032E" w:rsidRDefault="00DB4C42" w:rsidP="00CB707A">
      <w:pPr>
        <w:pStyle w:val="a4"/>
        <w:jc w:val="both"/>
        <w:rPr>
          <w:sz w:val="28"/>
          <w:szCs w:val="28"/>
          <w:lang w:val="ru-RU"/>
        </w:rPr>
      </w:pPr>
      <w:r w:rsidRPr="0048032E">
        <w:rPr>
          <w:sz w:val="28"/>
          <w:szCs w:val="28"/>
          <w:lang w:val="ru-RU"/>
        </w:rPr>
        <w:sym w:font="Symbol" w:char="F0B7"/>
      </w:r>
      <w:r w:rsidRPr="0048032E">
        <w:rPr>
          <w:sz w:val="28"/>
          <w:szCs w:val="28"/>
          <w:lang w:val="ru-RU"/>
        </w:rPr>
        <w:t xml:space="preserve"> Лечебные комплексы упражнений (на коррекцию и профилактику опорно-двигательного аппарата, гимнастика для глаз, дыхательная гимнастика, пальчиковые игры);</w:t>
      </w:r>
    </w:p>
    <w:p w:rsidR="00DB4C42" w:rsidRPr="0048032E" w:rsidRDefault="00DB4C42" w:rsidP="00CB707A">
      <w:pPr>
        <w:pStyle w:val="a4"/>
        <w:jc w:val="both"/>
        <w:rPr>
          <w:sz w:val="28"/>
          <w:szCs w:val="28"/>
          <w:lang w:val="ru-RU"/>
        </w:rPr>
      </w:pPr>
      <w:r w:rsidRPr="0048032E">
        <w:rPr>
          <w:sz w:val="28"/>
          <w:szCs w:val="28"/>
          <w:lang w:val="ru-RU"/>
        </w:rPr>
        <w:sym w:font="Symbol" w:char="F0B7"/>
      </w:r>
      <w:r w:rsidRPr="0048032E">
        <w:rPr>
          <w:sz w:val="28"/>
          <w:szCs w:val="28"/>
          <w:lang w:val="ru-RU"/>
        </w:rPr>
        <w:t xml:space="preserve"> Организация «дней здоровья», « Недели здоровья», спортивных праздников;</w:t>
      </w:r>
    </w:p>
    <w:p w:rsidR="00DB4C42" w:rsidRPr="0048032E" w:rsidRDefault="00DB4C42" w:rsidP="00CB707A">
      <w:pPr>
        <w:pStyle w:val="a4"/>
        <w:jc w:val="both"/>
        <w:rPr>
          <w:sz w:val="28"/>
          <w:szCs w:val="28"/>
          <w:lang w:val="ru-RU"/>
        </w:rPr>
      </w:pPr>
      <w:r w:rsidRPr="0048032E">
        <w:rPr>
          <w:sz w:val="28"/>
          <w:szCs w:val="28"/>
          <w:lang w:val="ru-RU"/>
        </w:rPr>
        <w:sym w:font="Symbol" w:char="F0B7"/>
      </w:r>
      <w:r w:rsidRPr="0048032E">
        <w:rPr>
          <w:sz w:val="28"/>
          <w:szCs w:val="28"/>
          <w:lang w:val="ru-RU"/>
        </w:rPr>
        <w:t xml:space="preserve"> Релаксация под музыку. </w:t>
      </w:r>
    </w:p>
    <w:p w:rsidR="00DB4C42" w:rsidRPr="0048032E" w:rsidRDefault="00DB4C42" w:rsidP="00CB707A">
      <w:pPr>
        <w:pStyle w:val="a4"/>
        <w:jc w:val="both"/>
        <w:rPr>
          <w:sz w:val="28"/>
          <w:szCs w:val="28"/>
          <w:lang w:val="ru-RU"/>
        </w:rPr>
      </w:pPr>
    </w:p>
    <w:p w:rsidR="00DB4C42" w:rsidRPr="0048032E" w:rsidRDefault="00DB4C42" w:rsidP="0048032E">
      <w:pPr>
        <w:pStyle w:val="a4"/>
        <w:jc w:val="center"/>
        <w:rPr>
          <w:b/>
          <w:sz w:val="28"/>
          <w:szCs w:val="28"/>
          <w:u w:val="single"/>
          <w:lang w:val="ru-RU"/>
        </w:rPr>
      </w:pPr>
      <w:r w:rsidRPr="0048032E">
        <w:rPr>
          <w:b/>
          <w:sz w:val="28"/>
          <w:szCs w:val="28"/>
          <w:u w:val="single"/>
          <w:lang w:val="ru-RU"/>
        </w:rPr>
        <w:t>Художественно – эстетическое развитие</w:t>
      </w:r>
    </w:p>
    <w:p w:rsidR="00DB4C42" w:rsidRPr="0048032E" w:rsidRDefault="00DB4C42" w:rsidP="00CB707A">
      <w:pPr>
        <w:pStyle w:val="a4"/>
        <w:numPr>
          <w:ilvl w:val="0"/>
          <w:numId w:val="11"/>
        </w:numPr>
        <w:jc w:val="both"/>
        <w:rPr>
          <w:sz w:val="28"/>
          <w:szCs w:val="28"/>
          <w:lang w:val="ru-RU"/>
        </w:rPr>
      </w:pPr>
      <w:r w:rsidRPr="0048032E">
        <w:rPr>
          <w:sz w:val="28"/>
          <w:szCs w:val="28"/>
          <w:lang w:val="ru-RU"/>
        </w:rPr>
        <w:t>Развитее предпосылок ценностно – смыслового восприятия и понимания произведений искусства (словесного, музыкального, изобразительного), мира природы;</w:t>
      </w:r>
    </w:p>
    <w:p w:rsidR="00DB4C42" w:rsidRPr="0048032E" w:rsidRDefault="00DB4C42" w:rsidP="00CB707A">
      <w:pPr>
        <w:pStyle w:val="a4"/>
        <w:numPr>
          <w:ilvl w:val="0"/>
          <w:numId w:val="11"/>
        </w:numPr>
        <w:jc w:val="both"/>
        <w:rPr>
          <w:sz w:val="28"/>
          <w:szCs w:val="28"/>
          <w:lang w:val="ru-RU"/>
        </w:rPr>
      </w:pPr>
      <w:r w:rsidRPr="0048032E">
        <w:rPr>
          <w:sz w:val="28"/>
          <w:szCs w:val="28"/>
          <w:lang w:val="ru-RU"/>
        </w:rPr>
        <w:t>Становление эстетического отношения к окружающему миру;</w:t>
      </w:r>
    </w:p>
    <w:p w:rsidR="00DB4C42" w:rsidRPr="0048032E" w:rsidRDefault="00DB4C42" w:rsidP="00CB707A">
      <w:pPr>
        <w:pStyle w:val="a4"/>
        <w:numPr>
          <w:ilvl w:val="0"/>
          <w:numId w:val="11"/>
        </w:numPr>
        <w:jc w:val="both"/>
        <w:rPr>
          <w:sz w:val="28"/>
          <w:szCs w:val="28"/>
          <w:lang w:val="ru-RU"/>
        </w:rPr>
      </w:pPr>
      <w:r w:rsidRPr="0048032E">
        <w:rPr>
          <w:sz w:val="28"/>
          <w:szCs w:val="28"/>
          <w:lang w:val="ru-RU"/>
        </w:rPr>
        <w:t>Формирование элементарных представлений о видах искусства;</w:t>
      </w:r>
    </w:p>
    <w:p w:rsidR="00DB4C42" w:rsidRPr="0048032E" w:rsidRDefault="00DB4C42" w:rsidP="00CB707A">
      <w:pPr>
        <w:pStyle w:val="a4"/>
        <w:numPr>
          <w:ilvl w:val="0"/>
          <w:numId w:val="11"/>
        </w:numPr>
        <w:jc w:val="both"/>
        <w:rPr>
          <w:sz w:val="28"/>
          <w:szCs w:val="28"/>
          <w:lang w:val="ru-RU"/>
        </w:rPr>
      </w:pPr>
      <w:r w:rsidRPr="0048032E">
        <w:rPr>
          <w:sz w:val="28"/>
          <w:szCs w:val="28"/>
          <w:lang w:val="ru-RU"/>
        </w:rPr>
        <w:t>Восприятии музыки, художественно литературы, фольклора;</w:t>
      </w:r>
    </w:p>
    <w:p w:rsidR="00DB4C42" w:rsidRPr="0048032E" w:rsidRDefault="00DB4C42" w:rsidP="00CB707A">
      <w:pPr>
        <w:pStyle w:val="a4"/>
        <w:numPr>
          <w:ilvl w:val="0"/>
          <w:numId w:val="11"/>
        </w:numPr>
        <w:jc w:val="both"/>
        <w:rPr>
          <w:sz w:val="28"/>
          <w:szCs w:val="28"/>
          <w:lang w:val="ru-RU"/>
        </w:rPr>
      </w:pPr>
      <w:r w:rsidRPr="0048032E">
        <w:rPr>
          <w:sz w:val="28"/>
          <w:szCs w:val="28"/>
          <w:lang w:val="ru-RU"/>
        </w:rPr>
        <w:t xml:space="preserve"> Стимулирование сопереживания персонажам художественных произведений;</w:t>
      </w:r>
    </w:p>
    <w:p w:rsidR="00DB4C42" w:rsidRPr="0048032E" w:rsidRDefault="00DB4C42" w:rsidP="00CB707A">
      <w:pPr>
        <w:pStyle w:val="a4"/>
        <w:numPr>
          <w:ilvl w:val="0"/>
          <w:numId w:val="11"/>
        </w:numPr>
        <w:jc w:val="both"/>
        <w:rPr>
          <w:sz w:val="28"/>
          <w:szCs w:val="28"/>
          <w:lang w:val="ru-RU"/>
        </w:rPr>
      </w:pPr>
      <w:r>
        <w:rPr>
          <w:sz w:val="28"/>
          <w:szCs w:val="28"/>
          <w:lang w:val="ru-RU"/>
        </w:rPr>
        <w:t>Р</w:t>
      </w:r>
      <w:r w:rsidRPr="0048032E">
        <w:rPr>
          <w:sz w:val="28"/>
          <w:szCs w:val="28"/>
          <w:lang w:val="ru-RU"/>
        </w:rPr>
        <w:t>еализацию самостоятельной творческой деятельности детей (изобразительной, конструктивно – модельной, музыкальной и др.)</w:t>
      </w:r>
    </w:p>
    <w:p w:rsidR="00DB4C42" w:rsidRPr="0048032E" w:rsidRDefault="00DB4C42" w:rsidP="00CB707A">
      <w:pPr>
        <w:pStyle w:val="a4"/>
        <w:jc w:val="both"/>
        <w:rPr>
          <w:sz w:val="28"/>
          <w:szCs w:val="28"/>
          <w:lang w:val="ru-RU"/>
        </w:rPr>
      </w:pPr>
      <w:r w:rsidRPr="0048032E">
        <w:rPr>
          <w:sz w:val="28"/>
          <w:szCs w:val="28"/>
          <w:lang w:val="ru-RU"/>
        </w:rPr>
        <w:t>Хочется отметить работу педагогов и в этом направлении. Проводились тематические конкурсы рисунков, действовали посто</w:t>
      </w:r>
      <w:r>
        <w:rPr>
          <w:sz w:val="28"/>
          <w:szCs w:val="28"/>
          <w:lang w:val="ru-RU"/>
        </w:rPr>
        <w:t>янные выставки декоративно – прикладного искусства</w:t>
      </w:r>
      <w:r w:rsidRPr="0048032E">
        <w:rPr>
          <w:sz w:val="28"/>
          <w:szCs w:val="28"/>
          <w:lang w:val="ru-RU"/>
        </w:rPr>
        <w:t>. Дети участвовали в разных конкурсах. Привлекались и родители к совместному творчеству. На занятиях пед</w:t>
      </w:r>
      <w:r>
        <w:rPr>
          <w:sz w:val="28"/>
          <w:szCs w:val="28"/>
          <w:lang w:val="ru-RU"/>
        </w:rPr>
        <w:t xml:space="preserve">агог по </w:t>
      </w:r>
      <w:proofErr w:type="spellStart"/>
      <w:r>
        <w:rPr>
          <w:sz w:val="28"/>
          <w:szCs w:val="28"/>
          <w:lang w:val="ru-RU"/>
        </w:rPr>
        <w:t>изодеятельности</w:t>
      </w:r>
      <w:proofErr w:type="spellEnd"/>
      <w:r>
        <w:rPr>
          <w:sz w:val="28"/>
          <w:szCs w:val="28"/>
          <w:lang w:val="ru-RU"/>
        </w:rPr>
        <w:t xml:space="preserve"> обращали</w:t>
      </w:r>
      <w:r w:rsidRPr="0048032E">
        <w:rPr>
          <w:sz w:val="28"/>
          <w:szCs w:val="28"/>
          <w:lang w:val="ru-RU"/>
        </w:rPr>
        <w:t xml:space="preserve"> внимание детей на разнообразие и красоту форм, цвета, зву</w:t>
      </w:r>
      <w:r>
        <w:rPr>
          <w:sz w:val="28"/>
          <w:szCs w:val="28"/>
          <w:lang w:val="ru-RU"/>
        </w:rPr>
        <w:t>ков в окружающем мире. Знакомили</w:t>
      </w:r>
      <w:r w:rsidRPr="0048032E">
        <w:rPr>
          <w:sz w:val="28"/>
          <w:szCs w:val="28"/>
          <w:lang w:val="ru-RU"/>
        </w:rPr>
        <w:t xml:space="preserve"> детей с произведениями изобразительного искусства различных видов и жанров. Педагоги формировали навыки изобразительной деятельности, создавали условия для отражения детьми предметов, людей, сюжетов и картин природы и общественной жизни, сказочных персонажей в рисунке в организованной и в свободной деятельности. В течение года педагоги знакомили детей со средствами выразительности театрального искусства и выразительными средствами музыки. Работая по художественно-эстетическому развитию, педагоги использовали разнообразные </w:t>
      </w:r>
      <w:r w:rsidRPr="0048032E">
        <w:rPr>
          <w:sz w:val="28"/>
          <w:szCs w:val="28"/>
          <w:lang w:val="ru-RU"/>
        </w:rPr>
        <w:lastRenderedPageBreak/>
        <w:t>формы и методы, приемы:</w:t>
      </w:r>
    </w:p>
    <w:p w:rsidR="00DB4C42" w:rsidRPr="0048032E" w:rsidRDefault="00DB4C42" w:rsidP="00CB707A">
      <w:pPr>
        <w:pStyle w:val="a4"/>
        <w:jc w:val="both"/>
        <w:rPr>
          <w:sz w:val="28"/>
          <w:szCs w:val="28"/>
          <w:lang w:val="ru-RU"/>
        </w:rPr>
      </w:pPr>
      <w:r w:rsidRPr="0048032E">
        <w:rPr>
          <w:sz w:val="28"/>
          <w:szCs w:val="28"/>
          <w:lang w:val="ru-RU"/>
        </w:rPr>
        <w:t xml:space="preserve"> -проведение разнообразных конкурсов (рисунков, поделок и т.д.) </w:t>
      </w:r>
    </w:p>
    <w:p w:rsidR="00DB4C42" w:rsidRPr="0048032E" w:rsidRDefault="00DB4C42" w:rsidP="00CB707A">
      <w:pPr>
        <w:pStyle w:val="a4"/>
        <w:jc w:val="both"/>
        <w:rPr>
          <w:sz w:val="28"/>
          <w:szCs w:val="28"/>
          <w:lang w:val="ru-RU"/>
        </w:rPr>
      </w:pPr>
      <w:r w:rsidRPr="0048032E">
        <w:rPr>
          <w:sz w:val="28"/>
          <w:szCs w:val="28"/>
          <w:lang w:val="ru-RU"/>
        </w:rPr>
        <w:t xml:space="preserve">-проведение развлечений с родителями (Золотая осень и т.д.) </w:t>
      </w:r>
    </w:p>
    <w:p w:rsidR="00DB4C42" w:rsidRPr="0048032E" w:rsidRDefault="00DB4C42" w:rsidP="0048032E">
      <w:pPr>
        <w:pStyle w:val="a4"/>
        <w:rPr>
          <w:sz w:val="28"/>
          <w:szCs w:val="28"/>
          <w:lang w:val="ru-RU"/>
        </w:rPr>
      </w:pPr>
      <w:r w:rsidRPr="0048032E">
        <w:rPr>
          <w:sz w:val="28"/>
          <w:szCs w:val="28"/>
          <w:lang w:val="ru-RU"/>
        </w:rPr>
        <w:t xml:space="preserve">Коллектив ДОУ постоянно работает над организацией художественно- эстетического пространства образовательного учреждения с учетом возрастных особенностей, интересов, способностей каждого ребенка. В детском саду решаются задачи художественно-эстетического воспитания детей, оснащены: </w:t>
      </w:r>
    </w:p>
    <w:p w:rsidR="00DB4C42" w:rsidRPr="0048032E" w:rsidRDefault="00DB4C42" w:rsidP="0048032E">
      <w:pPr>
        <w:pStyle w:val="a4"/>
        <w:rPr>
          <w:sz w:val="28"/>
          <w:szCs w:val="28"/>
          <w:lang w:val="ru-RU"/>
        </w:rPr>
      </w:pPr>
      <w:r w:rsidRPr="0048032E">
        <w:rPr>
          <w:sz w:val="28"/>
          <w:szCs w:val="28"/>
          <w:lang w:val="ru-RU"/>
        </w:rPr>
        <w:t xml:space="preserve">- уголки народно-прикладного искусства; </w:t>
      </w:r>
    </w:p>
    <w:p w:rsidR="00DB4C42" w:rsidRPr="0048032E" w:rsidRDefault="00DB4C42" w:rsidP="0048032E">
      <w:pPr>
        <w:pStyle w:val="a4"/>
        <w:rPr>
          <w:sz w:val="28"/>
          <w:szCs w:val="28"/>
          <w:lang w:val="ru-RU"/>
        </w:rPr>
      </w:pPr>
      <w:r>
        <w:rPr>
          <w:sz w:val="28"/>
          <w:szCs w:val="28"/>
          <w:lang w:val="ru-RU"/>
        </w:rPr>
        <w:t>- ТСО.</w:t>
      </w:r>
    </w:p>
    <w:p w:rsidR="00DB4C42" w:rsidRPr="0048032E" w:rsidRDefault="00DB4C42" w:rsidP="00661B10">
      <w:pPr>
        <w:pStyle w:val="a4"/>
        <w:jc w:val="both"/>
        <w:rPr>
          <w:sz w:val="28"/>
          <w:szCs w:val="28"/>
          <w:lang w:val="ru-RU"/>
        </w:rPr>
      </w:pPr>
      <w:r w:rsidRPr="0048032E">
        <w:rPr>
          <w:sz w:val="28"/>
          <w:szCs w:val="28"/>
          <w:lang w:val="ru-RU"/>
        </w:rPr>
        <w:t>Использовались как фронтальные, так и подгрупповые, индивидуальные формы организации детской деятельности:</w:t>
      </w:r>
    </w:p>
    <w:p w:rsidR="00DB4C42" w:rsidRDefault="00DB4C42" w:rsidP="00661B10">
      <w:pPr>
        <w:pStyle w:val="a4"/>
        <w:jc w:val="both"/>
        <w:rPr>
          <w:sz w:val="28"/>
          <w:szCs w:val="28"/>
          <w:lang w:val="ru-RU"/>
        </w:rPr>
      </w:pPr>
      <w:r w:rsidRPr="0048032E">
        <w:rPr>
          <w:sz w:val="28"/>
          <w:szCs w:val="28"/>
          <w:lang w:val="ru-RU"/>
        </w:rPr>
        <w:t xml:space="preserve"> -подгрупповая-при организации занятий, требующих индивидуального подхода к детям;</w:t>
      </w:r>
    </w:p>
    <w:p w:rsidR="00DB4C42" w:rsidRPr="0048032E" w:rsidRDefault="00DB4C42" w:rsidP="00661B10">
      <w:pPr>
        <w:pStyle w:val="a4"/>
        <w:jc w:val="both"/>
        <w:rPr>
          <w:sz w:val="28"/>
          <w:szCs w:val="28"/>
          <w:lang w:val="ru-RU"/>
        </w:rPr>
      </w:pPr>
      <w:r w:rsidRPr="0048032E">
        <w:rPr>
          <w:sz w:val="28"/>
          <w:szCs w:val="28"/>
          <w:lang w:val="ru-RU"/>
        </w:rPr>
        <w:t xml:space="preserve"> - индивидуальная – по итогам проведенных занятий; </w:t>
      </w:r>
    </w:p>
    <w:p w:rsidR="00DB4C42" w:rsidRPr="0048032E" w:rsidRDefault="00DB4C42" w:rsidP="00661B10">
      <w:pPr>
        <w:pStyle w:val="a4"/>
        <w:jc w:val="both"/>
        <w:rPr>
          <w:sz w:val="28"/>
          <w:szCs w:val="28"/>
          <w:lang w:val="ru-RU"/>
        </w:rPr>
      </w:pPr>
      <w:r w:rsidRPr="0048032E">
        <w:rPr>
          <w:sz w:val="28"/>
          <w:szCs w:val="28"/>
          <w:lang w:val="ru-RU"/>
        </w:rPr>
        <w:t xml:space="preserve">Детям предоставлялся свободный разнообразный выбор </w:t>
      </w:r>
      <w:proofErr w:type="spellStart"/>
      <w:r w:rsidRPr="0048032E">
        <w:rPr>
          <w:sz w:val="28"/>
          <w:szCs w:val="28"/>
          <w:lang w:val="ru-RU"/>
        </w:rPr>
        <w:t>изосредств</w:t>
      </w:r>
      <w:proofErr w:type="spellEnd"/>
      <w:r w:rsidRPr="0048032E">
        <w:rPr>
          <w:sz w:val="28"/>
          <w:szCs w:val="28"/>
          <w:lang w:val="ru-RU"/>
        </w:rPr>
        <w:t>, использовались нетрадиционные методические при</w:t>
      </w:r>
      <w:r w:rsidRPr="0048032E">
        <w:rPr>
          <w:rFonts w:ascii="Tahoma" w:hAnsi="Tahoma"/>
          <w:sz w:val="28"/>
          <w:szCs w:val="28"/>
          <w:lang w:val="ru-RU"/>
        </w:rPr>
        <w:t>ѐ</w:t>
      </w:r>
      <w:r w:rsidRPr="0048032E">
        <w:rPr>
          <w:sz w:val="28"/>
          <w:szCs w:val="28"/>
          <w:lang w:val="ru-RU"/>
        </w:rPr>
        <w:t xml:space="preserve">мы: коллективная работа, работа в парах, совместная работа взрослого и ребенка. Дети свободно ориентируются в различных жанрах искусства, владеют доступными их возрасту, техническими средствами. В ДОУ созданы оптимальные условия для музыкального воспитания и развития детей: </w:t>
      </w:r>
    </w:p>
    <w:p w:rsidR="00DB4C42" w:rsidRPr="0048032E" w:rsidRDefault="00DB4C42" w:rsidP="00661B10">
      <w:pPr>
        <w:pStyle w:val="a4"/>
        <w:jc w:val="both"/>
        <w:rPr>
          <w:sz w:val="28"/>
          <w:szCs w:val="28"/>
          <w:lang w:val="ru-RU"/>
        </w:rPr>
      </w:pPr>
      <w:r w:rsidRPr="0048032E">
        <w:rPr>
          <w:sz w:val="28"/>
          <w:szCs w:val="28"/>
          <w:lang w:val="ru-RU"/>
        </w:rPr>
        <w:t>- музыкальный зал;</w:t>
      </w:r>
    </w:p>
    <w:p w:rsidR="00DB4C42" w:rsidRPr="0048032E" w:rsidRDefault="00DB4C42" w:rsidP="00661B10">
      <w:pPr>
        <w:pStyle w:val="a4"/>
        <w:jc w:val="both"/>
        <w:rPr>
          <w:sz w:val="28"/>
          <w:szCs w:val="28"/>
          <w:lang w:val="ru-RU"/>
        </w:rPr>
      </w:pPr>
      <w:r w:rsidRPr="0048032E">
        <w:rPr>
          <w:sz w:val="28"/>
          <w:szCs w:val="28"/>
          <w:lang w:val="ru-RU"/>
        </w:rPr>
        <w:t>- предметно-развивающая среда по группам;</w:t>
      </w:r>
    </w:p>
    <w:p w:rsidR="00DB4C42" w:rsidRPr="0048032E" w:rsidRDefault="00DB4C42" w:rsidP="00661B10">
      <w:pPr>
        <w:pStyle w:val="a4"/>
        <w:jc w:val="both"/>
        <w:rPr>
          <w:sz w:val="28"/>
          <w:szCs w:val="28"/>
          <w:lang w:val="ru-RU"/>
        </w:rPr>
      </w:pPr>
      <w:r w:rsidRPr="0048032E">
        <w:rPr>
          <w:sz w:val="28"/>
          <w:szCs w:val="28"/>
          <w:lang w:val="ru-RU"/>
        </w:rPr>
        <w:t>-ТСО;</w:t>
      </w:r>
    </w:p>
    <w:p w:rsidR="00DB4C42" w:rsidRPr="0048032E" w:rsidRDefault="00DB4C42" w:rsidP="00661B10">
      <w:pPr>
        <w:pStyle w:val="a4"/>
        <w:jc w:val="both"/>
        <w:rPr>
          <w:sz w:val="28"/>
          <w:szCs w:val="28"/>
          <w:lang w:val="ru-RU"/>
        </w:rPr>
      </w:pPr>
      <w:r w:rsidRPr="0048032E">
        <w:rPr>
          <w:sz w:val="28"/>
          <w:szCs w:val="28"/>
          <w:lang w:val="ru-RU"/>
        </w:rPr>
        <w:t>-методическая литература;</w:t>
      </w:r>
    </w:p>
    <w:p w:rsidR="00DB4C42" w:rsidRPr="0048032E" w:rsidRDefault="00DB4C42" w:rsidP="00661B10">
      <w:pPr>
        <w:pStyle w:val="a4"/>
        <w:jc w:val="both"/>
        <w:rPr>
          <w:sz w:val="28"/>
          <w:szCs w:val="28"/>
          <w:lang w:val="ru-RU"/>
        </w:rPr>
      </w:pPr>
      <w:r w:rsidRPr="0048032E">
        <w:rPr>
          <w:sz w:val="28"/>
          <w:szCs w:val="28"/>
          <w:lang w:val="ru-RU"/>
        </w:rPr>
        <w:t xml:space="preserve"> -детские музыкальные инструменты. </w:t>
      </w:r>
    </w:p>
    <w:p w:rsidR="00DB4C42" w:rsidRDefault="00DB4C42" w:rsidP="00661B10">
      <w:pPr>
        <w:pStyle w:val="a4"/>
        <w:jc w:val="both"/>
        <w:rPr>
          <w:sz w:val="28"/>
          <w:szCs w:val="28"/>
          <w:lang w:val="ru-RU"/>
        </w:rPr>
      </w:pPr>
    </w:p>
    <w:p w:rsidR="00DB4C42" w:rsidRPr="00E50790" w:rsidRDefault="00DB4C42" w:rsidP="00661B10">
      <w:pPr>
        <w:pStyle w:val="a4"/>
        <w:numPr>
          <w:ilvl w:val="1"/>
          <w:numId w:val="7"/>
        </w:numPr>
        <w:jc w:val="center"/>
        <w:rPr>
          <w:b/>
          <w:sz w:val="28"/>
          <w:szCs w:val="28"/>
          <w:lang w:val="ru-RU"/>
        </w:rPr>
      </w:pPr>
      <w:r w:rsidRPr="00E50790">
        <w:rPr>
          <w:b/>
          <w:sz w:val="28"/>
          <w:szCs w:val="28"/>
          <w:lang w:val="ru-RU"/>
        </w:rPr>
        <w:t>РЕЗУЛЬТАТИ</w:t>
      </w:r>
      <w:r>
        <w:rPr>
          <w:b/>
          <w:sz w:val="28"/>
          <w:szCs w:val="28"/>
          <w:lang w:val="ru-RU"/>
        </w:rPr>
        <w:t xml:space="preserve">ВНОСТЬ ПОДГОТОВКИ ДЕТЕЙ К ШКОЛЕ </w:t>
      </w:r>
      <w:r w:rsidRPr="00E50790">
        <w:rPr>
          <w:b/>
          <w:sz w:val="28"/>
          <w:szCs w:val="28"/>
          <w:lang w:val="ru-RU"/>
        </w:rPr>
        <w:t>(Педагог – психолог)</w:t>
      </w:r>
    </w:p>
    <w:p w:rsidR="00DB4C42" w:rsidRDefault="00DB4C42" w:rsidP="00661B10">
      <w:pPr>
        <w:pStyle w:val="a4"/>
        <w:jc w:val="center"/>
        <w:rPr>
          <w:b/>
          <w:sz w:val="28"/>
          <w:szCs w:val="28"/>
          <w:lang w:val="ru-RU"/>
        </w:rPr>
      </w:pPr>
    </w:p>
    <w:p w:rsidR="00DB4C42" w:rsidRDefault="00DB4C42" w:rsidP="009356F7">
      <w:pPr>
        <w:pStyle w:val="a4"/>
        <w:ind w:left="0" w:firstLine="567"/>
        <w:jc w:val="both"/>
        <w:rPr>
          <w:sz w:val="28"/>
          <w:szCs w:val="28"/>
          <w:lang w:val="ru-RU"/>
        </w:rPr>
      </w:pPr>
      <w:r w:rsidRPr="002B282A">
        <w:rPr>
          <w:sz w:val="28"/>
          <w:szCs w:val="28"/>
          <w:lang w:val="ru-RU"/>
        </w:rPr>
        <w:t>С целью выявления динамики уровня школьной зрелости детей подготовительной группы, было проведено диагностичес</w:t>
      </w:r>
      <w:r>
        <w:rPr>
          <w:sz w:val="28"/>
          <w:szCs w:val="28"/>
          <w:lang w:val="ru-RU"/>
        </w:rPr>
        <w:t>кое исследование в количестве 31</w:t>
      </w:r>
      <w:r w:rsidRPr="002B282A">
        <w:rPr>
          <w:sz w:val="28"/>
          <w:szCs w:val="28"/>
          <w:lang w:val="ru-RU"/>
        </w:rPr>
        <w:t xml:space="preserve"> человек</w:t>
      </w:r>
      <w:r>
        <w:rPr>
          <w:sz w:val="28"/>
          <w:szCs w:val="28"/>
          <w:lang w:val="ru-RU"/>
        </w:rPr>
        <w:t>а</w:t>
      </w:r>
      <w:r w:rsidRPr="002B282A">
        <w:rPr>
          <w:sz w:val="28"/>
          <w:szCs w:val="28"/>
          <w:lang w:val="ru-RU"/>
        </w:rPr>
        <w:t>, на основе</w:t>
      </w:r>
      <w:r>
        <w:rPr>
          <w:sz w:val="28"/>
          <w:szCs w:val="28"/>
          <w:lang w:val="ru-RU"/>
        </w:rPr>
        <w:t xml:space="preserve">: </w:t>
      </w:r>
    </w:p>
    <w:p w:rsidR="00DB4C42" w:rsidRPr="002B282A" w:rsidRDefault="00DB4C42" w:rsidP="009356F7">
      <w:pPr>
        <w:pStyle w:val="a4"/>
        <w:ind w:left="0" w:firstLine="567"/>
        <w:jc w:val="both"/>
        <w:rPr>
          <w:sz w:val="28"/>
          <w:szCs w:val="28"/>
          <w:lang w:val="ru-RU"/>
        </w:rPr>
      </w:pPr>
      <w:r>
        <w:rPr>
          <w:sz w:val="28"/>
          <w:szCs w:val="28"/>
          <w:lang w:val="ru-RU"/>
        </w:rPr>
        <w:t>1. наблюдений</w:t>
      </w:r>
      <w:r w:rsidRPr="002B282A">
        <w:rPr>
          <w:sz w:val="28"/>
          <w:szCs w:val="28"/>
          <w:lang w:val="ru-RU"/>
        </w:rPr>
        <w:t xml:space="preserve">; </w:t>
      </w:r>
    </w:p>
    <w:p w:rsidR="00DB4C42" w:rsidRPr="002B282A" w:rsidRDefault="00DB4C42" w:rsidP="009356F7">
      <w:pPr>
        <w:pStyle w:val="a4"/>
        <w:ind w:left="0" w:firstLine="567"/>
        <w:jc w:val="both"/>
        <w:rPr>
          <w:sz w:val="28"/>
          <w:szCs w:val="28"/>
          <w:lang w:val="ru-RU"/>
        </w:rPr>
      </w:pPr>
      <w:r>
        <w:rPr>
          <w:sz w:val="28"/>
          <w:szCs w:val="28"/>
          <w:lang w:val="ru-RU"/>
        </w:rPr>
        <w:t>2. бесед</w:t>
      </w:r>
      <w:r w:rsidRPr="002B282A">
        <w:rPr>
          <w:sz w:val="28"/>
          <w:szCs w:val="28"/>
          <w:lang w:val="ru-RU"/>
        </w:rPr>
        <w:t>;</w:t>
      </w:r>
    </w:p>
    <w:p w:rsidR="00DB4C42" w:rsidRDefault="00DB4C42" w:rsidP="009356F7">
      <w:pPr>
        <w:pStyle w:val="a4"/>
        <w:ind w:left="0" w:firstLine="567"/>
        <w:jc w:val="both"/>
        <w:rPr>
          <w:sz w:val="28"/>
          <w:szCs w:val="28"/>
          <w:lang w:val="ru-RU"/>
        </w:rPr>
      </w:pPr>
      <w:r w:rsidRPr="002B282A">
        <w:rPr>
          <w:sz w:val="28"/>
          <w:szCs w:val="28"/>
          <w:lang w:val="ru-RU"/>
        </w:rPr>
        <w:t>3. «Экспресс – диагностик</w:t>
      </w:r>
      <w:r>
        <w:rPr>
          <w:sz w:val="28"/>
          <w:szCs w:val="28"/>
          <w:lang w:val="ru-RU"/>
        </w:rPr>
        <w:t>и</w:t>
      </w:r>
      <w:r w:rsidRPr="002B282A">
        <w:rPr>
          <w:sz w:val="28"/>
          <w:szCs w:val="28"/>
          <w:lang w:val="ru-RU"/>
        </w:rPr>
        <w:t xml:space="preserve"> в детском саду». Н. Н. Павлова, Л. Г. Руденко. Издательство Генезис М., 2008г.</w:t>
      </w:r>
    </w:p>
    <w:p w:rsidR="00DB4C42" w:rsidRDefault="00DB4C42" w:rsidP="009356F7">
      <w:pPr>
        <w:pStyle w:val="a4"/>
        <w:ind w:left="0" w:firstLine="567"/>
        <w:jc w:val="both"/>
        <w:rPr>
          <w:sz w:val="28"/>
          <w:szCs w:val="28"/>
          <w:lang w:val="ru-RU"/>
        </w:rPr>
      </w:pPr>
    </w:p>
    <w:p w:rsidR="00DB4C42" w:rsidRPr="009356F7" w:rsidRDefault="00DB4C42" w:rsidP="009356F7">
      <w:pPr>
        <w:pStyle w:val="a4"/>
        <w:ind w:left="0" w:firstLine="567"/>
        <w:jc w:val="both"/>
        <w:rPr>
          <w:b/>
          <w:bCs/>
          <w:sz w:val="28"/>
          <w:szCs w:val="28"/>
          <w:lang w:val="ru-RU"/>
        </w:rPr>
      </w:pPr>
      <w:r w:rsidRPr="009356F7">
        <w:rPr>
          <w:b/>
          <w:bCs/>
          <w:sz w:val="28"/>
          <w:szCs w:val="28"/>
          <w:lang w:val="ru-RU"/>
        </w:rPr>
        <w:t>По результатам исследования получены данные</w:t>
      </w:r>
      <w:r w:rsidRPr="009356F7">
        <w:rPr>
          <w:b/>
          <w:sz w:val="28"/>
          <w:szCs w:val="28"/>
          <w:lang w:val="ru-RU"/>
        </w:rPr>
        <w:t> </w:t>
      </w:r>
      <w:r w:rsidRPr="009356F7">
        <w:rPr>
          <w:b/>
          <w:bCs/>
          <w:sz w:val="28"/>
          <w:szCs w:val="28"/>
          <w:lang w:val="ru-RU"/>
        </w:rPr>
        <w:t>об уровне развития познавательной сферы:</w:t>
      </w:r>
    </w:p>
    <w:p w:rsidR="00DB4C42" w:rsidRPr="009356F7" w:rsidRDefault="00DB4C42" w:rsidP="009356F7">
      <w:pPr>
        <w:pStyle w:val="a4"/>
        <w:ind w:left="0" w:firstLine="567"/>
        <w:jc w:val="both"/>
        <w:rPr>
          <w:bCs/>
          <w:sz w:val="28"/>
          <w:szCs w:val="28"/>
          <w:lang w:val="ru-RU"/>
        </w:rPr>
      </w:pPr>
      <w:r w:rsidRPr="009356F7">
        <w:rPr>
          <w:bCs/>
          <w:sz w:val="28"/>
          <w:szCs w:val="28"/>
          <w:lang w:val="ru-RU"/>
        </w:rPr>
        <w:t>На начало учебного года. Сентябрь-октябрь 2015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4"/>
        <w:gridCol w:w="3304"/>
        <w:gridCol w:w="3304"/>
      </w:tblGrid>
      <w:tr w:rsidR="00DB4C42" w:rsidRPr="009356F7" w:rsidTr="00C550C1">
        <w:tc>
          <w:tcPr>
            <w:tcW w:w="3304" w:type="dxa"/>
          </w:tcPr>
          <w:p w:rsidR="00DB4C42" w:rsidRPr="00C550C1" w:rsidRDefault="00DB4C42" w:rsidP="009356F7">
            <w:pPr>
              <w:pStyle w:val="a4"/>
              <w:rPr>
                <w:bCs/>
                <w:sz w:val="28"/>
                <w:szCs w:val="28"/>
                <w:lang w:val="ru-RU"/>
              </w:rPr>
            </w:pPr>
            <w:r w:rsidRPr="00C550C1">
              <w:rPr>
                <w:bCs/>
                <w:sz w:val="28"/>
                <w:szCs w:val="28"/>
                <w:lang w:val="ru-RU"/>
              </w:rPr>
              <w:t>Уровень</w:t>
            </w:r>
          </w:p>
        </w:tc>
        <w:tc>
          <w:tcPr>
            <w:tcW w:w="3304" w:type="dxa"/>
          </w:tcPr>
          <w:p w:rsidR="00DB4C42" w:rsidRPr="00C550C1" w:rsidRDefault="00DB4C42" w:rsidP="009356F7">
            <w:pPr>
              <w:pStyle w:val="a4"/>
              <w:rPr>
                <w:bCs/>
                <w:sz w:val="28"/>
                <w:szCs w:val="28"/>
                <w:lang w:val="ru-RU"/>
              </w:rPr>
            </w:pPr>
            <w:r w:rsidRPr="00C550C1">
              <w:rPr>
                <w:bCs/>
                <w:sz w:val="28"/>
                <w:szCs w:val="28"/>
                <w:lang w:val="ru-RU"/>
              </w:rPr>
              <w:t>Количество</w:t>
            </w:r>
          </w:p>
        </w:tc>
        <w:tc>
          <w:tcPr>
            <w:tcW w:w="3304" w:type="dxa"/>
          </w:tcPr>
          <w:p w:rsidR="00DB4C42" w:rsidRPr="00C550C1" w:rsidRDefault="00DB4C42" w:rsidP="009356F7">
            <w:pPr>
              <w:pStyle w:val="a4"/>
              <w:rPr>
                <w:bCs/>
                <w:sz w:val="28"/>
                <w:szCs w:val="28"/>
                <w:lang w:val="ru-RU"/>
              </w:rPr>
            </w:pPr>
            <w:r w:rsidRPr="00C550C1">
              <w:rPr>
                <w:bCs/>
                <w:sz w:val="28"/>
                <w:szCs w:val="28"/>
                <w:lang w:val="ru-RU"/>
              </w:rPr>
              <w:t>Процент</w:t>
            </w:r>
          </w:p>
        </w:tc>
      </w:tr>
      <w:tr w:rsidR="00DB4C42" w:rsidRPr="009356F7" w:rsidTr="00C550C1">
        <w:tc>
          <w:tcPr>
            <w:tcW w:w="3304" w:type="dxa"/>
          </w:tcPr>
          <w:p w:rsidR="00DB4C42" w:rsidRPr="00C550C1" w:rsidRDefault="00DB4C42" w:rsidP="009356F7">
            <w:pPr>
              <w:pStyle w:val="a4"/>
              <w:rPr>
                <w:bCs/>
                <w:sz w:val="28"/>
                <w:szCs w:val="28"/>
                <w:lang w:val="ru-RU"/>
              </w:rPr>
            </w:pPr>
            <w:r w:rsidRPr="00C550C1">
              <w:rPr>
                <w:bCs/>
                <w:sz w:val="28"/>
                <w:szCs w:val="28"/>
                <w:lang w:val="ru-RU"/>
              </w:rPr>
              <w:t xml:space="preserve">Высокий </w:t>
            </w:r>
          </w:p>
        </w:tc>
        <w:tc>
          <w:tcPr>
            <w:tcW w:w="3304" w:type="dxa"/>
          </w:tcPr>
          <w:p w:rsidR="00DB4C42" w:rsidRPr="00C550C1" w:rsidRDefault="00DB4C42" w:rsidP="009356F7">
            <w:pPr>
              <w:pStyle w:val="a4"/>
              <w:rPr>
                <w:bCs/>
                <w:sz w:val="28"/>
                <w:szCs w:val="28"/>
                <w:lang w:val="ru-RU"/>
              </w:rPr>
            </w:pPr>
            <w:r w:rsidRPr="00C550C1">
              <w:rPr>
                <w:bCs/>
                <w:sz w:val="28"/>
                <w:szCs w:val="28"/>
                <w:lang w:val="ru-RU"/>
              </w:rPr>
              <w:t>4</w:t>
            </w:r>
          </w:p>
        </w:tc>
        <w:tc>
          <w:tcPr>
            <w:tcW w:w="3304" w:type="dxa"/>
          </w:tcPr>
          <w:p w:rsidR="00DB4C42" w:rsidRPr="00C550C1" w:rsidRDefault="00DB4C42" w:rsidP="009356F7">
            <w:pPr>
              <w:pStyle w:val="a4"/>
              <w:rPr>
                <w:bCs/>
                <w:sz w:val="28"/>
                <w:szCs w:val="28"/>
                <w:lang w:val="ru-RU"/>
              </w:rPr>
            </w:pPr>
            <w:r w:rsidRPr="00C550C1">
              <w:rPr>
                <w:bCs/>
                <w:sz w:val="28"/>
                <w:szCs w:val="28"/>
                <w:lang w:val="ru-RU"/>
              </w:rPr>
              <w:t>13%</w:t>
            </w:r>
          </w:p>
        </w:tc>
      </w:tr>
      <w:tr w:rsidR="00DB4C42" w:rsidRPr="009356F7" w:rsidTr="00C550C1">
        <w:tc>
          <w:tcPr>
            <w:tcW w:w="3304" w:type="dxa"/>
          </w:tcPr>
          <w:p w:rsidR="00DB4C42" w:rsidRPr="00C550C1" w:rsidRDefault="00DB4C42" w:rsidP="009356F7">
            <w:pPr>
              <w:pStyle w:val="a4"/>
              <w:rPr>
                <w:bCs/>
                <w:sz w:val="28"/>
                <w:szCs w:val="28"/>
                <w:lang w:val="ru-RU"/>
              </w:rPr>
            </w:pPr>
            <w:r w:rsidRPr="00C550C1">
              <w:rPr>
                <w:bCs/>
                <w:sz w:val="28"/>
                <w:szCs w:val="28"/>
                <w:lang w:val="ru-RU"/>
              </w:rPr>
              <w:lastRenderedPageBreak/>
              <w:t xml:space="preserve">Средний </w:t>
            </w:r>
          </w:p>
        </w:tc>
        <w:tc>
          <w:tcPr>
            <w:tcW w:w="3304" w:type="dxa"/>
          </w:tcPr>
          <w:p w:rsidR="00DB4C42" w:rsidRPr="00C550C1" w:rsidRDefault="00DB4C42" w:rsidP="009356F7">
            <w:pPr>
              <w:pStyle w:val="a4"/>
              <w:rPr>
                <w:bCs/>
                <w:sz w:val="28"/>
                <w:szCs w:val="28"/>
                <w:lang w:val="ru-RU"/>
              </w:rPr>
            </w:pPr>
            <w:r w:rsidRPr="00C550C1">
              <w:rPr>
                <w:bCs/>
                <w:sz w:val="28"/>
                <w:szCs w:val="28"/>
                <w:lang w:val="ru-RU"/>
              </w:rPr>
              <w:t>27</w:t>
            </w:r>
          </w:p>
        </w:tc>
        <w:tc>
          <w:tcPr>
            <w:tcW w:w="3304" w:type="dxa"/>
          </w:tcPr>
          <w:p w:rsidR="00DB4C42" w:rsidRPr="00C550C1" w:rsidRDefault="00DB4C42" w:rsidP="009356F7">
            <w:pPr>
              <w:pStyle w:val="a4"/>
              <w:rPr>
                <w:bCs/>
                <w:sz w:val="28"/>
                <w:szCs w:val="28"/>
                <w:lang w:val="ru-RU"/>
              </w:rPr>
            </w:pPr>
            <w:r w:rsidRPr="00C550C1">
              <w:rPr>
                <w:bCs/>
                <w:sz w:val="28"/>
                <w:szCs w:val="28"/>
                <w:lang w:val="ru-RU"/>
              </w:rPr>
              <w:t>87%</w:t>
            </w:r>
          </w:p>
        </w:tc>
      </w:tr>
      <w:tr w:rsidR="00DB4C42" w:rsidRPr="009356F7" w:rsidTr="00C550C1">
        <w:tc>
          <w:tcPr>
            <w:tcW w:w="3304" w:type="dxa"/>
          </w:tcPr>
          <w:p w:rsidR="00DB4C42" w:rsidRPr="00C550C1" w:rsidRDefault="00DB4C42" w:rsidP="009356F7">
            <w:pPr>
              <w:pStyle w:val="a4"/>
              <w:rPr>
                <w:bCs/>
                <w:sz w:val="28"/>
                <w:szCs w:val="28"/>
                <w:lang w:val="ru-RU"/>
              </w:rPr>
            </w:pPr>
            <w:r w:rsidRPr="00C550C1">
              <w:rPr>
                <w:bCs/>
                <w:sz w:val="28"/>
                <w:szCs w:val="28"/>
                <w:lang w:val="ru-RU"/>
              </w:rPr>
              <w:t xml:space="preserve">Низкий </w:t>
            </w:r>
          </w:p>
        </w:tc>
        <w:tc>
          <w:tcPr>
            <w:tcW w:w="3304" w:type="dxa"/>
          </w:tcPr>
          <w:p w:rsidR="00DB4C42" w:rsidRPr="00C550C1" w:rsidRDefault="00DB4C42" w:rsidP="009356F7">
            <w:pPr>
              <w:pStyle w:val="a4"/>
              <w:rPr>
                <w:bCs/>
                <w:sz w:val="28"/>
                <w:szCs w:val="28"/>
                <w:lang w:val="ru-RU"/>
              </w:rPr>
            </w:pPr>
            <w:r w:rsidRPr="00C550C1">
              <w:rPr>
                <w:bCs/>
                <w:sz w:val="28"/>
                <w:szCs w:val="28"/>
                <w:lang w:val="ru-RU"/>
              </w:rPr>
              <w:t>0</w:t>
            </w:r>
          </w:p>
        </w:tc>
        <w:tc>
          <w:tcPr>
            <w:tcW w:w="3304" w:type="dxa"/>
          </w:tcPr>
          <w:p w:rsidR="00DB4C42" w:rsidRPr="00C550C1" w:rsidRDefault="00DB4C42" w:rsidP="009356F7">
            <w:pPr>
              <w:pStyle w:val="a4"/>
              <w:rPr>
                <w:bCs/>
                <w:sz w:val="28"/>
                <w:szCs w:val="28"/>
                <w:lang w:val="ru-RU"/>
              </w:rPr>
            </w:pPr>
            <w:r w:rsidRPr="00C550C1">
              <w:rPr>
                <w:bCs/>
                <w:sz w:val="28"/>
                <w:szCs w:val="28"/>
                <w:lang w:val="ru-RU"/>
              </w:rPr>
              <w:t>0%</w:t>
            </w:r>
          </w:p>
        </w:tc>
      </w:tr>
    </w:tbl>
    <w:p w:rsidR="00DB4C42" w:rsidRPr="009356F7" w:rsidRDefault="00DB4C42" w:rsidP="009356F7">
      <w:pPr>
        <w:pStyle w:val="a4"/>
        <w:rPr>
          <w:bCs/>
          <w:sz w:val="28"/>
          <w:szCs w:val="28"/>
          <w:lang w:val="ru-RU"/>
        </w:rPr>
      </w:pPr>
    </w:p>
    <w:p w:rsidR="00DB4C42" w:rsidRPr="009356F7" w:rsidRDefault="00DB4C42" w:rsidP="009356F7">
      <w:pPr>
        <w:pStyle w:val="a4"/>
        <w:rPr>
          <w:bCs/>
          <w:sz w:val="28"/>
          <w:szCs w:val="28"/>
          <w:lang w:val="ru-RU"/>
        </w:rPr>
      </w:pPr>
      <w:r w:rsidRPr="009356F7">
        <w:rPr>
          <w:bCs/>
          <w:sz w:val="28"/>
          <w:szCs w:val="28"/>
          <w:lang w:val="ru-RU"/>
        </w:rPr>
        <w:t xml:space="preserve">Самооценка ребенка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3688"/>
      </w:tblGrid>
      <w:tr w:rsidR="00DB4C42" w:rsidRPr="009356F7" w:rsidTr="00C550C1">
        <w:tc>
          <w:tcPr>
            <w:tcW w:w="3115" w:type="dxa"/>
          </w:tcPr>
          <w:p w:rsidR="00DB4C42" w:rsidRPr="00C550C1" w:rsidRDefault="00DB4C42" w:rsidP="009356F7">
            <w:pPr>
              <w:pStyle w:val="a4"/>
              <w:rPr>
                <w:sz w:val="28"/>
                <w:szCs w:val="28"/>
                <w:lang w:val="ru-RU"/>
              </w:rPr>
            </w:pPr>
            <w:r w:rsidRPr="00C550C1">
              <w:rPr>
                <w:sz w:val="28"/>
                <w:szCs w:val="28"/>
                <w:lang w:val="ru-RU"/>
              </w:rPr>
              <w:t>Самооценка</w:t>
            </w:r>
          </w:p>
        </w:tc>
        <w:tc>
          <w:tcPr>
            <w:tcW w:w="3115" w:type="dxa"/>
          </w:tcPr>
          <w:p w:rsidR="00DB4C42" w:rsidRPr="00C550C1" w:rsidRDefault="00DB4C42" w:rsidP="009356F7">
            <w:pPr>
              <w:pStyle w:val="a4"/>
              <w:rPr>
                <w:sz w:val="28"/>
                <w:szCs w:val="28"/>
                <w:lang w:val="ru-RU"/>
              </w:rPr>
            </w:pPr>
            <w:r w:rsidRPr="00C550C1">
              <w:rPr>
                <w:sz w:val="28"/>
                <w:szCs w:val="28"/>
                <w:lang w:val="ru-RU"/>
              </w:rPr>
              <w:t>Количество</w:t>
            </w:r>
          </w:p>
        </w:tc>
        <w:tc>
          <w:tcPr>
            <w:tcW w:w="3688" w:type="dxa"/>
          </w:tcPr>
          <w:p w:rsidR="00DB4C42" w:rsidRPr="00C550C1" w:rsidRDefault="00DB4C42" w:rsidP="009356F7">
            <w:pPr>
              <w:pStyle w:val="a4"/>
              <w:rPr>
                <w:sz w:val="28"/>
                <w:szCs w:val="28"/>
                <w:lang w:val="ru-RU"/>
              </w:rPr>
            </w:pPr>
            <w:r w:rsidRPr="00C550C1">
              <w:rPr>
                <w:sz w:val="28"/>
                <w:szCs w:val="28"/>
                <w:lang w:val="ru-RU"/>
              </w:rPr>
              <w:t>Процент</w:t>
            </w:r>
          </w:p>
        </w:tc>
      </w:tr>
      <w:tr w:rsidR="00DB4C42" w:rsidRPr="009356F7" w:rsidTr="00C550C1">
        <w:tc>
          <w:tcPr>
            <w:tcW w:w="3115" w:type="dxa"/>
          </w:tcPr>
          <w:p w:rsidR="00DB4C42" w:rsidRPr="00C550C1" w:rsidRDefault="00DB4C42" w:rsidP="009356F7">
            <w:pPr>
              <w:pStyle w:val="a4"/>
              <w:rPr>
                <w:sz w:val="28"/>
                <w:szCs w:val="28"/>
                <w:lang w:val="ru-RU"/>
              </w:rPr>
            </w:pPr>
            <w:r w:rsidRPr="00C550C1">
              <w:rPr>
                <w:sz w:val="28"/>
                <w:szCs w:val="28"/>
                <w:lang w:val="ru-RU"/>
              </w:rPr>
              <w:t xml:space="preserve">Адекватная </w:t>
            </w:r>
          </w:p>
        </w:tc>
        <w:tc>
          <w:tcPr>
            <w:tcW w:w="3115" w:type="dxa"/>
          </w:tcPr>
          <w:p w:rsidR="00DB4C42" w:rsidRPr="00C550C1" w:rsidRDefault="00DB4C42" w:rsidP="009356F7">
            <w:pPr>
              <w:pStyle w:val="a4"/>
              <w:rPr>
                <w:sz w:val="28"/>
                <w:szCs w:val="28"/>
                <w:lang w:val="ru-RU"/>
              </w:rPr>
            </w:pPr>
            <w:r w:rsidRPr="00C550C1">
              <w:rPr>
                <w:sz w:val="28"/>
                <w:szCs w:val="28"/>
                <w:lang w:val="ru-RU"/>
              </w:rPr>
              <w:t>25</w:t>
            </w:r>
          </w:p>
        </w:tc>
        <w:tc>
          <w:tcPr>
            <w:tcW w:w="3688" w:type="dxa"/>
          </w:tcPr>
          <w:p w:rsidR="00DB4C42" w:rsidRPr="00C550C1" w:rsidRDefault="00DB4C42" w:rsidP="009356F7">
            <w:pPr>
              <w:pStyle w:val="a4"/>
              <w:rPr>
                <w:sz w:val="28"/>
                <w:szCs w:val="28"/>
                <w:lang w:val="ru-RU"/>
              </w:rPr>
            </w:pPr>
            <w:r w:rsidRPr="00C550C1">
              <w:rPr>
                <w:sz w:val="28"/>
                <w:szCs w:val="28"/>
                <w:lang w:val="ru-RU"/>
              </w:rPr>
              <w:t>81%</w:t>
            </w:r>
          </w:p>
        </w:tc>
      </w:tr>
      <w:tr w:rsidR="00DB4C42" w:rsidRPr="009356F7" w:rsidTr="00C550C1">
        <w:tc>
          <w:tcPr>
            <w:tcW w:w="3115" w:type="dxa"/>
          </w:tcPr>
          <w:p w:rsidR="00DB4C42" w:rsidRPr="00C550C1" w:rsidRDefault="00DB4C42" w:rsidP="009356F7">
            <w:pPr>
              <w:pStyle w:val="a4"/>
              <w:rPr>
                <w:sz w:val="28"/>
                <w:szCs w:val="28"/>
                <w:lang w:val="ru-RU"/>
              </w:rPr>
            </w:pPr>
            <w:r w:rsidRPr="00C550C1">
              <w:rPr>
                <w:sz w:val="28"/>
                <w:szCs w:val="28"/>
                <w:lang w:val="ru-RU"/>
              </w:rPr>
              <w:t xml:space="preserve">Заниженная </w:t>
            </w:r>
          </w:p>
        </w:tc>
        <w:tc>
          <w:tcPr>
            <w:tcW w:w="3115" w:type="dxa"/>
          </w:tcPr>
          <w:p w:rsidR="00DB4C42" w:rsidRPr="00C550C1" w:rsidRDefault="00DB4C42" w:rsidP="009356F7">
            <w:pPr>
              <w:pStyle w:val="a4"/>
              <w:rPr>
                <w:sz w:val="28"/>
                <w:szCs w:val="28"/>
                <w:lang w:val="ru-RU"/>
              </w:rPr>
            </w:pPr>
            <w:r w:rsidRPr="00C550C1">
              <w:rPr>
                <w:sz w:val="28"/>
                <w:szCs w:val="28"/>
                <w:lang w:val="ru-RU"/>
              </w:rPr>
              <w:t>6</w:t>
            </w:r>
          </w:p>
        </w:tc>
        <w:tc>
          <w:tcPr>
            <w:tcW w:w="3688" w:type="dxa"/>
          </w:tcPr>
          <w:p w:rsidR="00DB4C42" w:rsidRPr="00C550C1" w:rsidRDefault="00DB4C42" w:rsidP="009356F7">
            <w:pPr>
              <w:pStyle w:val="a4"/>
              <w:rPr>
                <w:sz w:val="28"/>
                <w:szCs w:val="28"/>
                <w:lang w:val="ru-RU"/>
              </w:rPr>
            </w:pPr>
            <w:r w:rsidRPr="00C550C1">
              <w:rPr>
                <w:sz w:val="28"/>
                <w:szCs w:val="28"/>
                <w:lang w:val="ru-RU"/>
              </w:rPr>
              <w:t>19%</w:t>
            </w:r>
          </w:p>
        </w:tc>
      </w:tr>
    </w:tbl>
    <w:p w:rsidR="00DB4C42" w:rsidRPr="009356F7" w:rsidRDefault="00DB4C42" w:rsidP="009356F7">
      <w:pPr>
        <w:pStyle w:val="a4"/>
        <w:rPr>
          <w:bCs/>
          <w:sz w:val="28"/>
          <w:szCs w:val="28"/>
          <w:lang w:val="ru-RU"/>
        </w:rPr>
      </w:pPr>
    </w:p>
    <w:p w:rsidR="00DB4C42" w:rsidRPr="009356F7" w:rsidRDefault="00DB4C42" w:rsidP="009356F7">
      <w:pPr>
        <w:pStyle w:val="a4"/>
        <w:rPr>
          <w:bCs/>
          <w:sz w:val="28"/>
          <w:szCs w:val="28"/>
          <w:lang w:val="ru-RU"/>
        </w:rPr>
      </w:pPr>
      <w:r w:rsidRPr="009356F7">
        <w:rPr>
          <w:bCs/>
          <w:sz w:val="28"/>
          <w:szCs w:val="28"/>
          <w:lang w:val="ru-RU"/>
        </w:rPr>
        <w:t>На конец учебного года. Апрель-май 2016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4"/>
        <w:gridCol w:w="3304"/>
        <w:gridCol w:w="3304"/>
      </w:tblGrid>
      <w:tr w:rsidR="00DB4C42" w:rsidRPr="009356F7" w:rsidTr="00C550C1">
        <w:tc>
          <w:tcPr>
            <w:tcW w:w="3304" w:type="dxa"/>
          </w:tcPr>
          <w:p w:rsidR="00DB4C42" w:rsidRPr="00C550C1" w:rsidRDefault="00DB4C42" w:rsidP="009356F7">
            <w:pPr>
              <w:pStyle w:val="a4"/>
              <w:rPr>
                <w:bCs/>
                <w:sz w:val="28"/>
                <w:szCs w:val="28"/>
                <w:lang w:val="ru-RU"/>
              </w:rPr>
            </w:pPr>
            <w:r w:rsidRPr="00C550C1">
              <w:rPr>
                <w:bCs/>
                <w:sz w:val="28"/>
                <w:szCs w:val="28"/>
                <w:lang w:val="ru-RU"/>
              </w:rPr>
              <w:t>Уровень</w:t>
            </w:r>
          </w:p>
        </w:tc>
        <w:tc>
          <w:tcPr>
            <w:tcW w:w="3304" w:type="dxa"/>
          </w:tcPr>
          <w:p w:rsidR="00DB4C42" w:rsidRPr="00C550C1" w:rsidRDefault="00DB4C42" w:rsidP="009356F7">
            <w:pPr>
              <w:pStyle w:val="a4"/>
              <w:rPr>
                <w:bCs/>
                <w:sz w:val="28"/>
                <w:szCs w:val="28"/>
                <w:lang w:val="ru-RU"/>
              </w:rPr>
            </w:pPr>
            <w:r w:rsidRPr="00C550C1">
              <w:rPr>
                <w:bCs/>
                <w:sz w:val="28"/>
                <w:szCs w:val="28"/>
                <w:lang w:val="ru-RU"/>
              </w:rPr>
              <w:t>Количество</w:t>
            </w:r>
          </w:p>
        </w:tc>
        <w:tc>
          <w:tcPr>
            <w:tcW w:w="3304" w:type="dxa"/>
          </w:tcPr>
          <w:p w:rsidR="00DB4C42" w:rsidRPr="00C550C1" w:rsidRDefault="00DB4C42" w:rsidP="009356F7">
            <w:pPr>
              <w:pStyle w:val="a4"/>
              <w:rPr>
                <w:bCs/>
                <w:sz w:val="28"/>
                <w:szCs w:val="28"/>
                <w:lang w:val="ru-RU"/>
              </w:rPr>
            </w:pPr>
            <w:r w:rsidRPr="00C550C1">
              <w:rPr>
                <w:bCs/>
                <w:sz w:val="28"/>
                <w:szCs w:val="28"/>
                <w:lang w:val="ru-RU"/>
              </w:rPr>
              <w:t>Процент</w:t>
            </w:r>
          </w:p>
        </w:tc>
      </w:tr>
      <w:tr w:rsidR="00DB4C42" w:rsidRPr="009356F7" w:rsidTr="00C550C1">
        <w:tc>
          <w:tcPr>
            <w:tcW w:w="3304" w:type="dxa"/>
          </w:tcPr>
          <w:p w:rsidR="00DB4C42" w:rsidRPr="00C550C1" w:rsidRDefault="00DB4C42" w:rsidP="009356F7">
            <w:pPr>
              <w:pStyle w:val="a4"/>
              <w:rPr>
                <w:bCs/>
                <w:sz w:val="28"/>
                <w:szCs w:val="28"/>
                <w:lang w:val="ru-RU"/>
              </w:rPr>
            </w:pPr>
            <w:r w:rsidRPr="00C550C1">
              <w:rPr>
                <w:bCs/>
                <w:sz w:val="28"/>
                <w:szCs w:val="28"/>
                <w:lang w:val="ru-RU"/>
              </w:rPr>
              <w:t xml:space="preserve">Высокий </w:t>
            </w:r>
          </w:p>
        </w:tc>
        <w:tc>
          <w:tcPr>
            <w:tcW w:w="3304" w:type="dxa"/>
          </w:tcPr>
          <w:p w:rsidR="00DB4C42" w:rsidRPr="00C550C1" w:rsidRDefault="00DB4C42" w:rsidP="009356F7">
            <w:pPr>
              <w:pStyle w:val="a4"/>
              <w:rPr>
                <w:bCs/>
                <w:sz w:val="28"/>
                <w:szCs w:val="28"/>
                <w:lang w:val="ru-RU"/>
              </w:rPr>
            </w:pPr>
            <w:r w:rsidRPr="00C550C1">
              <w:rPr>
                <w:bCs/>
                <w:sz w:val="28"/>
                <w:szCs w:val="28"/>
                <w:lang w:val="ru-RU"/>
              </w:rPr>
              <w:t>17</w:t>
            </w:r>
          </w:p>
        </w:tc>
        <w:tc>
          <w:tcPr>
            <w:tcW w:w="3304" w:type="dxa"/>
          </w:tcPr>
          <w:p w:rsidR="00DB4C42" w:rsidRPr="00C550C1" w:rsidRDefault="00DB4C42" w:rsidP="009356F7">
            <w:pPr>
              <w:pStyle w:val="a4"/>
              <w:rPr>
                <w:bCs/>
                <w:sz w:val="28"/>
                <w:szCs w:val="28"/>
                <w:lang w:val="ru-RU"/>
              </w:rPr>
            </w:pPr>
            <w:r w:rsidRPr="00C550C1">
              <w:rPr>
                <w:bCs/>
                <w:sz w:val="28"/>
                <w:szCs w:val="28"/>
                <w:lang w:val="ru-RU"/>
              </w:rPr>
              <w:t>55%</w:t>
            </w:r>
          </w:p>
        </w:tc>
      </w:tr>
      <w:tr w:rsidR="00DB4C42" w:rsidRPr="009356F7" w:rsidTr="00C550C1">
        <w:tc>
          <w:tcPr>
            <w:tcW w:w="3304" w:type="dxa"/>
          </w:tcPr>
          <w:p w:rsidR="00DB4C42" w:rsidRPr="00C550C1" w:rsidRDefault="00DB4C42" w:rsidP="009356F7">
            <w:pPr>
              <w:pStyle w:val="a4"/>
              <w:rPr>
                <w:bCs/>
                <w:sz w:val="28"/>
                <w:szCs w:val="28"/>
                <w:lang w:val="ru-RU"/>
              </w:rPr>
            </w:pPr>
            <w:r w:rsidRPr="00C550C1">
              <w:rPr>
                <w:bCs/>
                <w:sz w:val="28"/>
                <w:szCs w:val="28"/>
                <w:lang w:val="ru-RU"/>
              </w:rPr>
              <w:t xml:space="preserve">Средний </w:t>
            </w:r>
          </w:p>
        </w:tc>
        <w:tc>
          <w:tcPr>
            <w:tcW w:w="3304" w:type="dxa"/>
          </w:tcPr>
          <w:p w:rsidR="00DB4C42" w:rsidRPr="00C550C1" w:rsidRDefault="00DB4C42" w:rsidP="009356F7">
            <w:pPr>
              <w:pStyle w:val="a4"/>
              <w:rPr>
                <w:bCs/>
                <w:sz w:val="28"/>
                <w:szCs w:val="28"/>
                <w:lang w:val="ru-RU"/>
              </w:rPr>
            </w:pPr>
            <w:r w:rsidRPr="00C550C1">
              <w:rPr>
                <w:bCs/>
                <w:sz w:val="28"/>
                <w:szCs w:val="28"/>
                <w:lang w:val="ru-RU"/>
              </w:rPr>
              <w:t>14</w:t>
            </w:r>
          </w:p>
        </w:tc>
        <w:tc>
          <w:tcPr>
            <w:tcW w:w="3304" w:type="dxa"/>
          </w:tcPr>
          <w:p w:rsidR="00DB4C42" w:rsidRPr="00C550C1" w:rsidRDefault="00DB4C42" w:rsidP="009356F7">
            <w:pPr>
              <w:pStyle w:val="a4"/>
              <w:rPr>
                <w:bCs/>
                <w:sz w:val="28"/>
                <w:szCs w:val="28"/>
                <w:lang w:val="ru-RU"/>
              </w:rPr>
            </w:pPr>
            <w:r w:rsidRPr="00C550C1">
              <w:rPr>
                <w:bCs/>
                <w:sz w:val="28"/>
                <w:szCs w:val="28"/>
                <w:lang w:val="ru-RU"/>
              </w:rPr>
              <w:t>45%</w:t>
            </w:r>
          </w:p>
        </w:tc>
      </w:tr>
      <w:tr w:rsidR="00DB4C42" w:rsidRPr="009356F7" w:rsidTr="00C550C1">
        <w:tc>
          <w:tcPr>
            <w:tcW w:w="3304" w:type="dxa"/>
          </w:tcPr>
          <w:p w:rsidR="00DB4C42" w:rsidRPr="00C550C1" w:rsidRDefault="00DB4C42" w:rsidP="009356F7">
            <w:pPr>
              <w:pStyle w:val="a4"/>
              <w:rPr>
                <w:bCs/>
                <w:sz w:val="28"/>
                <w:szCs w:val="28"/>
                <w:lang w:val="ru-RU"/>
              </w:rPr>
            </w:pPr>
            <w:r w:rsidRPr="00C550C1">
              <w:rPr>
                <w:bCs/>
                <w:sz w:val="28"/>
                <w:szCs w:val="28"/>
                <w:lang w:val="ru-RU"/>
              </w:rPr>
              <w:t xml:space="preserve">Низкий </w:t>
            </w:r>
          </w:p>
        </w:tc>
        <w:tc>
          <w:tcPr>
            <w:tcW w:w="3304" w:type="dxa"/>
          </w:tcPr>
          <w:p w:rsidR="00DB4C42" w:rsidRPr="00C550C1" w:rsidRDefault="00DB4C42" w:rsidP="009356F7">
            <w:pPr>
              <w:pStyle w:val="a4"/>
              <w:rPr>
                <w:bCs/>
                <w:sz w:val="28"/>
                <w:szCs w:val="28"/>
                <w:lang w:val="ru-RU"/>
              </w:rPr>
            </w:pPr>
            <w:r w:rsidRPr="00C550C1">
              <w:rPr>
                <w:bCs/>
                <w:sz w:val="28"/>
                <w:szCs w:val="28"/>
                <w:lang w:val="ru-RU"/>
              </w:rPr>
              <w:t>0</w:t>
            </w:r>
          </w:p>
        </w:tc>
        <w:tc>
          <w:tcPr>
            <w:tcW w:w="3304" w:type="dxa"/>
          </w:tcPr>
          <w:p w:rsidR="00DB4C42" w:rsidRPr="00C550C1" w:rsidRDefault="00DB4C42" w:rsidP="009356F7">
            <w:pPr>
              <w:pStyle w:val="a4"/>
              <w:rPr>
                <w:bCs/>
                <w:sz w:val="28"/>
                <w:szCs w:val="28"/>
                <w:lang w:val="ru-RU"/>
              </w:rPr>
            </w:pPr>
            <w:r w:rsidRPr="00C550C1">
              <w:rPr>
                <w:bCs/>
                <w:sz w:val="28"/>
                <w:szCs w:val="28"/>
                <w:lang w:val="ru-RU"/>
              </w:rPr>
              <w:t>0%</w:t>
            </w:r>
          </w:p>
        </w:tc>
      </w:tr>
    </w:tbl>
    <w:p w:rsidR="00DB4C42" w:rsidRPr="009356F7" w:rsidRDefault="00DB4C42" w:rsidP="009356F7">
      <w:pPr>
        <w:pStyle w:val="a4"/>
        <w:rPr>
          <w:bCs/>
          <w:sz w:val="28"/>
          <w:szCs w:val="28"/>
          <w:lang w:val="ru-RU"/>
        </w:rPr>
      </w:pPr>
    </w:p>
    <w:p w:rsidR="00DB4C42" w:rsidRPr="009356F7" w:rsidRDefault="00DB4C42" w:rsidP="009356F7">
      <w:pPr>
        <w:pStyle w:val="a4"/>
        <w:rPr>
          <w:bCs/>
          <w:sz w:val="28"/>
          <w:szCs w:val="28"/>
          <w:lang w:val="ru-RU"/>
        </w:rPr>
      </w:pPr>
      <w:r w:rsidRPr="009356F7">
        <w:rPr>
          <w:bCs/>
          <w:sz w:val="28"/>
          <w:szCs w:val="28"/>
          <w:lang w:val="ru-RU"/>
        </w:rPr>
        <w:t xml:space="preserve">Самооценка ребенка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3688"/>
      </w:tblGrid>
      <w:tr w:rsidR="00DB4C42" w:rsidRPr="009356F7" w:rsidTr="00C550C1">
        <w:tc>
          <w:tcPr>
            <w:tcW w:w="3115" w:type="dxa"/>
          </w:tcPr>
          <w:p w:rsidR="00DB4C42" w:rsidRPr="00C550C1" w:rsidRDefault="00DB4C42" w:rsidP="009356F7">
            <w:pPr>
              <w:pStyle w:val="a4"/>
              <w:rPr>
                <w:sz w:val="28"/>
                <w:szCs w:val="28"/>
                <w:lang w:val="ru-RU"/>
              </w:rPr>
            </w:pPr>
            <w:r w:rsidRPr="00C550C1">
              <w:rPr>
                <w:sz w:val="28"/>
                <w:szCs w:val="28"/>
                <w:lang w:val="ru-RU"/>
              </w:rPr>
              <w:t>Самооценка</w:t>
            </w:r>
          </w:p>
        </w:tc>
        <w:tc>
          <w:tcPr>
            <w:tcW w:w="3115" w:type="dxa"/>
          </w:tcPr>
          <w:p w:rsidR="00DB4C42" w:rsidRPr="00C550C1" w:rsidRDefault="00DB4C42" w:rsidP="009356F7">
            <w:pPr>
              <w:pStyle w:val="a4"/>
              <w:rPr>
                <w:sz w:val="28"/>
                <w:szCs w:val="28"/>
                <w:lang w:val="ru-RU"/>
              </w:rPr>
            </w:pPr>
            <w:r w:rsidRPr="00C550C1">
              <w:rPr>
                <w:sz w:val="28"/>
                <w:szCs w:val="28"/>
                <w:lang w:val="ru-RU"/>
              </w:rPr>
              <w:t>Количество</w:t>
            </w:r>
          </w:p>
        </w:tc>
        <w:tc>
          <w:tcPr>
            <w:tcW w:w="3688" w:type="dxa"/>
          </w:tcPr>
          <w:p w:rsidR="00DB4C42" w:rsidRPr="00C550C1" w:rsidRDefault="00DB4C42" w:rsidP="009356F7">
            <w:pPr>
              <w:pStyle w:val="a4"/>
              <w:rPr>
                <w:sz w:val="28"/>
                <w:szCs w:val="28"/>
                <w:lang w:val="ru-RU"/>
              </w:rPr>
            </w:pPr>
            <w:r w:rsidRPr="00C550C1">
              <w:rPr>
                <w:sz w:val="28"/>
                <w:szCs w:val="28"/>
                <w:lang w:val="ru-RU"/>
              </w:rPr>
              <w:t>Процент</w:t>
            </w:r>
          </w:p>
        </w:tc>
      </w:tr>
      <w:tr w:rsidR="00DB4C42" w:rsidRPr="009356F7" w:rsidTr="00C550C1">
        <w:tc>
          <w:tcPr>
            <w:tcW w:w="3115" w:type="dxa"/>
          </w:tcPr>
          <w:p w:rsidR="00DB4C42" w:rsidRPr="00C550C1" w:rsidRDefault="00DB4C42" w:rsidP="009356F7">
            <w:pPr>
              <w:pStyle w:val="a4"/>
              <w:rPr>
                <w:sz w:val="28"/>
                <w:szCs w:val="28"/>
                <w:lang w:val="ru-RU"/>
              </w:rPr>
            </w:pPr>
            <w:r w:rsidRPr="00C550C1">
              <w:rPr>
                <w:sz w:val="28"/>
                <w:szCs w:val="28"/>
                <w:lang w:val="ru-RU"/>
              </w:rPr>
              <w:t xml:space="preserve">Адекватная </w:t>
            </w:r>
          </w:p>
        </w:tc>
        <w:tc>
          <w:tcPr>
            <w:tcW w:w="3115" w:type="dxa"/>
          </w:tcPr>
          <w:p w:rsidR="00DB4C42" w:rsidRPr="00C550C1" w:rsidRDefault="00DB4C42" w:rsidP="009356F7">
            <w:pPr>
              <w:pStyle w:val="a4"/>
              <w:rPr>
                <w:sz w:val="28"/>
                <w:szCs w:val="28"/>
                <w:lang w:val="ru-RU"/>
              </w:rPr>
            </w:pPr>
            <w:r w:rsidRPr="00C550C1">
              <w:rPr>
                <w:sz w:val="28"/>
                <w:szCs w:val="28"/>
                <w:lang w:val="ru-RU"/>
              </w:rPr>
              <w:t>28</w:t>
            </w:r>
          </w:p>
        </w:tc>
        <w:tc>
          <w:tcPr>
            <w:tcW w:w="3688" w:type="dxa"/>
          </w:tcPr>
          <w:p w:rsidR="00DB4C42" w:rsidRPr="00C550C1" w:rsidRDefault="00DB4C42" w:rsidP="009356F7">
            <w:pPr>
              <w:pStyle w:val="a4"/>
              <w:rPr>
                <w:sz w:val="28"/>
                <w:szCs w:val="28"/>
                <w:lang w:val="ru-RU"/>
              </w:rPr>
            </w:pPr>
            <w:r w:rsidRPr="00C550C1">
              <w:rPr>
                <w:sz w:val="28"/>
                <w:szCs w:val="28"/>
                <w:lang w:val="ru-RU"/>
              </w:rPr>
              <w:t>91%</w:t>
            </w:r>
          </w:p>
        </w:tc>
      </w:tr>
      <w:tr w:rsidR="00DB4C42" w:rsidRPr="009356F7" w:rsidTr="00C550C1">
        <w:tc>
          <w:tcPr>
            <w:tcW w:w="3115" w:type="dxa"/>
          </w:tcPr>
          <w:p w:rsidR="00DB4C42" w:rsidRPr="00C550C1" w:rsidRDefault="00DB4C42" w:rsidP="009356F7">
            <w:pPr>
              <w:pStyle w:val="a4"/>
              <w:rPr>
                <w:sz w:val="28"/>
                <w:szCs w:val="28"/>
                <w:lang w:val="ru-RU"/>
              </w:rPr>
            </w:pPr>
            <w:r w:rsidRPr="00C550C1">
              <w:rPr>
                <w:sz w:val="28"/>
                <w:szCs w:val="28"/>
                <w:lang w:val="ru-RU"/>
              </w:rPr>
              <w:t xml:space="preserve">Заниженная </w:t>
            </w:r>
          </w:p>
        </w:tc>
        <w:tc>
          <w:tcPr>
            <w:tcW w:w="3115" w:type="dxa"/>
          </w:tcPr>
          <w:p w:rsidR="00DB4C42" w:rsidRPr="00C550C1" w:rsidRDefault="00DB4C42" w:rsidP="009356F7">
            <w:pPr>
              <w:pStyle w:val="a4"/>
              <w:rPr>
                <w:sz w:val="28"/>
                <w:szCs w:val="28"/>
                <w:lang w:val="ru-RU"/>
              </w:rPr>
            </w:pPr>
            <w:r w:rsidRPr="00C550C1">
              <w:rPr>
                <w:sz w:val="28"/>
                <w:szCs w:val="28"/>
                <w:lang w:val="ru-RU"/>
              </w:rPr>
              <w:t>3</w:t>
            </w:r>
          </w:p>
        </w:tc>
        <w:tc>
          <w:tcPr>
            <w:tcW w:w="3688" w:type="dxa"/>
          </w:tcPr>
          <w:p w:rsidR="00DB4C42" w:rsidRPr="00C550C1" w:rsidRDefault="00DB4C42" w:rsidP="009356F7">
            <w:pPr>
              <w:pStyle w:val="a4"/>
              <w:rPr>
                <w:sz w:val="28"/>
                <w:szCs w:val="28"/>
                <w:lang w:val="ru-RU"/>
              </w:rPr>
            </w:pPr>
            <w:r w:rsidRPr="00C550C1">
              <w:rPr>
                <w:sz w:val="28"/>
                <w:szCs w:val="28"/>
                <w:lang w:val="ru-RU"/>
              </w:rPr>
              <w:t>10%</w:t>
            </w:r>
          </w:p>
        </w:tc>
      </w:tr>
    </w:tbl>
    <w:p w:rsidR="00DB4C42" w:rsidRPr="009356F7" w:rsidRDefault="00DB4C42" w:rsidP="009356F7">
      <w:pPr>
        <w:pStyle w:val="a4"/>
        <w:rPr>
          <w:bCs/>
          <w:sz w:val="28"/>
          <w:szCs w:val="28"/>
          <w:lang w:val="ru-RU"/>
        </w:rPr>
      </w:pPr>
    </w:p>
    <w:p w:rsidR="00DB4C42" w:rsidRPr="009356F7" w:rsidRDefault="00DB4C42" w:rsidP="009356F7">
      <w:pPr>
        <w:pStyle w:val="a4"/>
        <w:jc w:val="both"/>
        <w:rPr>
          <w:b/>
          <w:bCs/>
          <w:sz w:val="28"/>
          <w:szCs w:val="28"/>
          <w:lang w:val="ru-RU"/>
        </w:rPr>
      </w:pPr>
      <w:r w:rsidRPr="009356F7">
        <w:rPr>
          <w:b/>
          <w:bCs/>
          <w:sz w:val="28"/>
          <w:szCs w:val="28"/>
          <w:lang w:val="ru-RU"/>
        </w:rPr>
        <w:t xml:space="preserve">Выводы: </w:t>
      </w:r>
    </w:p>
    <w:p w:rsidR="00DB4C42" w:rsidRPr="009356F7" w:rsidRDefault="00DB4C42" w:rsidP="009356F7">
      <w:pPr>
        <w:pStyle w:val="a4"/>
        <w:numPr>
          <w:ilvl w:val="0"/>
          <w:numId w:val="17"/>
        </w:numPr>
        <w:ind w:left="0" w:firstLine="567"/>
        <w:jc w:val="both"/>
        <w:rPr>
          <w:bCs/>
          <w:sz w:val="28"/>
          <w:szCs w:val="28"/>
          <w:lang w:val="ru-RU"/>
        </w:rPr>
      </w:pPr>
      <w:r w:rsidRPr="009356F7">
        <w:rPr>
          <w:bCs/>
          <w:sz w:val="28"/>
          <w:szCs w:val="28"/>
          <w:lang w:val="ru-RU"/>
        </w:rPr>
        <w:t xml:space="preserve">Данная диагностика психологической готовности к школьному обучению показала, что уровень психологической зрелости соответствует норме. </w:t>
      </w:r>
    </w:p>
    <w:p w:rsidR="00DB4C42" w:rsidRPr="009356F7" w:rsidRDefault="00DB4C42" w:rsidP="009356F7">
      <w:pPr>
        <w:pStyle w:val="a4"/>
        <w:numPr>
          <w:ilvl w:val="0"/>
          <w:numId w:val="17"/>
        </w:numPr>
        <w:ind w:left="0" w:firstLine="567"/>
        <w:jc w:val="both"/>
        <w:rPr>
          <w:bCs/>
          <w:sz w:val="28"/>
          <w:szCs w:val="28"/>
          <w:lang w:val="ru-RU"/>
        </w:rPr>
      </w:pPr>
      <w:r w:rsidRPr="009356F7">
        <w:rPr>
          <w:bCs/>
          <w:sz w:val="28"/>
          <w:szCs w:val="28"/>
          <w:lang w:val="ru-RU"/>
        </w:rPr>
        <w:t xml:space="preserve">Относительно октября 2015 года, наблюдается положительная динамика уровня психологической готовности подготовительной группы по показателям высокого и среднего уровня. </w:t>
      </w:r>
    </w:p>
    <w:p w:rsidR="00DB4C42" w:rsidRPr="009356F7" w:rsidRDefault="00DB4C42" w:rsidP="009356F7">
      <w:pPr>
        <w:pStyle w:val="a4"/>
        <w:ind w:left="0" w:firstLine="567"/>
        <w:jc w:val="both"/>
        <w:rPr>
          <w:sz w:val="28"/>
          <w:szCs w:val="28"/>
          <w:lang w:val="ru-RU"/>
        </w:rPr>
      </w:pPr>
      <w:r w:rsidRPr="009356F7">
        <w:rPr>
          <w:sz w:val="28"/>
          <w:szCs w:val="28"/>
          <w:lang w:val="ru-RU"/>
        </w:rPr>
        <w:t xml:space="preserve">По итогам диагностического обследования, количество детей, показавших высокий уровень познавательной сферы выросло на 11 человек (на 35%). Уровень самооценки также показал положительную динамику, заниженная самооценка у детей выросла снизилась на 3 человека (на 10%). </w:t>
      </w:r>
    </w:p>
    <w:p w:rsidR="00DB4C42" w:rsidRPr="00E6630E" w:rsidRDefault="00DB4C42" w:rsidP="00E6630E">
      <w:pPr>
        <w:pStyle w:val="a4"/>
        <w:ind w:left="0" w:firstLine="567"/>
        <w:jc w:val="both"/>
        <w:rPr>
          <w:sz w:val="28"/>
          <w:szCs w:val="28"/>
          <w:lang w:val="ru-RU"/>
        </w:rPr>
      </w:pPr>
      <w:r w:rsidRPr="009356F7">
        <w:rPr>
          <w:sz w:val="28"/>
          <w:szCs w:val="28"/>
          <w:lang w:val="ru-RU"/>
        </w:rPr>
        <w:t>Таким образом, данная диагностика подтвердила эф</w:t>
      </w:r>
      <w:r>
        <w:rPr>
          <w:sz w:val="28"/>
          <w:szCs w:val="28"/>
          <w:lang w:val="ru-RU"/>
        </w:rPr>
        <w:t>фективность проводимой в течение</w:t>
      </w:r>
      <w:r w:rsidRPr="009356F7">
        <w:rPr>
          <w:sz w:val="28"/>
          <w:szCs w:val="28"/>
          <w:lang w:val="ru-RU"/>
        </w:rPr>
        <w:t xml:space="preserve"> года коррекционно-развивающей программы по формированию психической готовности детей старшего дошкольного</w:t>
      </w:r>
      <w:r>
        <w:rPr>
          <w:sz w:val="28"/>
          <w:szCs w:val="28"/>
          <w:lang w:val="ru-RU"/>
        </w:rPr>
        <w:t xml:space="preserve"> возраста к обучению в школе.  </w:t>
      </w:r>
    </w:p>
    <w:p w:rsidR="00DB4C42" w:rsidRPr="002B282A" w:rsidRDefault="00DB4C42" w:rsidP="002B282A">
      <w:pPr>
        <w:pStyle w:val="a4"/>
        <w:rPr>
          <w:sz w:val="28"/>
          <w:szCs w:val="28"/>
          <w:lang w:val="ru-RU"/>
        </w:rPr>
      </w:pPr>
    </w:p>
    <w:p w:rsidR="00DB4C42" w:rsidRPr="00896E5A" w:rsidRDefault="00DB4C42" w:rsidP="00EC68BD">
      <w:pPr>
        <w:pStyle w:val="a4"/>
        <w:numPr>
          <w:ilvl w:val="1"/>
          <w:numId w:val="7"/>
        </w:numPr>
        <w:jc w:val="center"/>
        <w:rPr>
          <w:b/>
          <w:sz w:val="28"/>
          <w:szCs w:val="28"/>
          <w:lang w:val="ru-RU"/>
        </w:rPr>
      </w:pPr>
      <w:r w:rsidRPr="00896E5A">
        <w:rPr>
          <w:b/>
          <w:sz w:val="28"/>
          <w:szCs w:val="28"/>
          <w:lang w:val="ru-RU"/>
        </w:rPr>
        <w:t>МЕТОДИЧЕСКАЯ РАБОТА.</w:t>
      </w:r>
    </w:p>
    <w:p w:rsidR="00DB4C42" w:rsidRPr="00896E5A" w:rsidRDefault="00DB4C42" w:rsidP="00896E5A">
      <w:pPr>
        <w:pStyle w:val="a4"/>
        <w:ind w:left="1080"/>
        <w:jc w:val="both"/>
        <w:rPr>
          <w:b/>
          <w:sz w:val="28"/>
          <w:szCs w:val="28"/>
          <w:lang w:val="ru-RU"/>
        </w:rPr>
      </w:pPr>
    </w:p>
    <w:p w:rsidR="00DB4C42" w:rsidRDefault="00DB4C42" w:rsidP="00661B10">
      <w:pPr>
        <w:pStyle w:val="a4"/>
        <w:ind w:left="0" w:firstLine="567"/>
        <w:jc w:val="both"/>
        <w:rPr>
          <w:sz w:val="28"/>
          <w:szCs w:val="28"/>
          <w:lang w:val="ru-RU"/>
        </w:rPr>
      </w:pPr>
      <w:r w:rsidRPr="00661B10">
        <w:rPr>
          <w:sz w:val="28"/>
          <w:szCs w:val="28"/>
          <w:lang w:val="ru-RU"/>
        </w:rPr>
        <w:t>Детский сад существует для детей, но он не возможен без педагогов. От того, какие педагоги собрались</w:t>
      </w:r>
      <w:r>
        <w:rPr>
          <w:sz w:val="28"/>
          <w:szCs w:val="28"/>
          <w:lang w:val="ru-RU"/>
        </w:rPr>
        <w:t xml:space="preserve"> в </w:t>
      </w:r>
      <w:r>
        <w:rPr>
          <w:sz w:val="28"/>
          <w:szCs w:val="28"/>
          <w:lang w:val="ru-RU"/>
        </w:rPr>
        <w:lastRenderedPageBreak/>
        <w:t>образовательном учреждении, к</w:t>
      </w:r>
      <w:r w:rsidRPr="00661B10">
        <w:rPr>
          <w:sz w:val="28"/>
          <w:szCs w:val="28"/>
          <w:lang w:val="ru-RU"/>
        </w:rPr>
        <w:t>ак они понимают смысл и назначение своей работы, зависит все. В настоящее время в ДОУ сформирован профессионально грамотный и творческий коллектив. Уровень квалификации педагогических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Педагогические работники обладают основными компетенциями в организации мероприятий, направленных</w:t>
      </w:r>
      <w:r>
        <w:rPr>
          <w:sz w:val="28"/>
          <w:szCs w:val="28"/>
          <w:lang w:val="ru-RU"/>
        </w:rPr>
        <w:t>:</w:t>
      </w:r>
    </w:p>
    <w:p w:rsidR="00DB4C42" w:rsidRPr="00661B10" w:rsidRDefault="00DB4C42" w:rsidP="00661B10">
      <w:pPr>
        <w:pStyle w:val="a4"/>
        <w:ind w:left="0" w:firstLine="567"/>
        <w:jc w:val="both"/>
        <w:rPr>
          <w:sz w:val="28"/>
          <w:szCs w:val="28"/>
          <w:lang w:val="ru-RU"/>
        </w:rPr>
      </w:pPr>
      <w:r>
        <w:rPr>
          <w:sz w:val="28"/>
          <w:szCs w:val="28"/>
          <w:lang w:val="ru-RU"/>
        </w:rPr>
        <w:t>-</w:t>
      </w:r>
      <w:r w:rsidRPr="00661B10">
        <w:rPr>
          <w:sz w:val="28"/>
          <w:szCs w:val="28"/>
          <w:lang w:val="ru-RU"/>
        </w:rPr>
        <w:t xml:space="preserve"> на укрепление здоровья воспит</w:t>
      </w:r>
      <w:r>
        <w:rPr>
          <w:sz w:val="28"/>
          <w:szCs w:val="28"/>
          <w:lang w:val="ru-RU"/>
        </w:rPr>
        <w:t>анников и их физическое развитие</w:t>
      </w:r>
      <w:r w:rsidRPr="00661B10">
        <w:rPr>
          <w:sz w:val="28"/>
          <w:szCs w:val="28"/>
          <w:lang w:val="ru-RU"/>
        </w:rPr>
        <w:t>;</w:t>
      </w:r>
    </w:p>
    <w:p w:rsidR="00DB4C42" w:rsidRDefault="00DB4C42" w:rsidP="00661B10">
      <w:pPr>
        <w:pStyle w:val="a4"/>
        <w:ind w:left="0" w:firstLine="567"/>
        <w:jc w:val="both"/>
        <w:rPr>
          <w:sz w:val="28"/>
          <w:szCs w:val="28"/>
          <w:lang w:val="ru-RU"/>
        </w:rPr>
      </w:pPr>
      <w:r>
        <w:rPr>
          <w:sz w:val="28"/>
          <w:szCs w:val="28"/>
          <w:lang w:val="ru-RU"/>
        </w:rPr>
        <w:t xml:space="preserve"> - на организацию</w:t>
      </w:r>
      <w:r w:rsidRPr="00661B10">
        <w:rPr>
          <w:sz w:val="28"/>
          <w:szCs w:val="28"/>
          <w:lang w:val="ru-RU"/>
        </w:rPr>
        <w:t xml:space="preserve"> различных видов деятельности и общении воспитанников; </w:t>
      </w:r>
    </w:p>
    <w:p w:rsidR="00DB4C42" w:rsidRPr="00661B10" w:rsidRDefault="00DB4C42" w:rsidP="00661B10">
      <w:pPr>
        <w:pStyle w:val="a4"/>
        <w:ind w:left="0" w:firstLine="567"/>
        <w:jc w:val="both"/>
        <w:rPr>
          <w:sz w:val="28"/>
          <w:szCs w:val="28"/>
          <w:lang w:val="ru-RU"/>
        </w:rPr>
      </w:pPr>
      <w:r>
        <w:rPr>
          <w:sz w:val="28"/>
          <w:szCs w:val="28"/>
          <w:lang w:val="ru-RU"/>
        </w:rPr>
        <w:t>- на организацию</w:t>
      </w:r>
      <w:r w:rsidRPr="00661B10">
        <w:rPr>
          <w:sz w:val="28"/>
          <w:szCs w:val="28"/>
          <w:lang w:val="ru-RU"/>
        </w:rPr>
        <w:t xml:space="preserve"> образовательной деятельности по реализации основной образовательной программы дошкольного образования; </w:t>
      </w:r>
    </w:p>
    <w:p w:rsidR="00DB4C42" w:rsidRPr="00661B10" w:rsidRDefault="00DB4C42" w:rsidP="00661B10">
      <w:pPr>
        <w:pStyle w:val="a4"/>
        <w:ind w:left="0" w:firstLine="567"/>
        <w:jc w:val="both"/>
        <w:rPr>
          <w:sz w:val="28"/>
          <w:szCs w:val="28"/>
          <w:lang w:val="ru-RU"/>
        </w:rPr>
      </w:pPr>
      <w:r w:rsidRPr="00661B10">
        <w:rPr>
          <w:sz w:val="28"/>
          <w:szCs w:val="28"/>
          <w:lang w:val="ru-RU"/>
        </w:rPr>
        <w:t>-</w:t>
      </w:r>
      <w:r>
        <w:rPr>
          <w:sz w:val="28"/>
          <w:szCs w:val="28"/>
          <w:lang w:val="ru-RU"/>
        </w:rPr>
        <w:t xml:space="preserve"> осуществление взаимодействия</w:t>
      </w:r>
      <w:r w:rsidRPr="00661B10">
        <w:rPr>
          <w:sz w:val="28"/>
          <w:szCs w:val="28"/>
          <w:lang w:val="ru-RU"/>
        </w:rPr>
        <w:t xml:space="preserve"> с родителями (законными представителями) воспитанников и работниками образовательного учреждения;</w:t>
      </w:r>
    </w:p>
    <w:p w:rsidR="00DB4C42" w:rsidRPr="00661B10" w:rsidRDefault="00DB4C42" w:rsidP="00661B10">
      <w:pPr>
        <w:pStyle w:val="a4"/>
        <w:ind w:left="0" w:firstLine="567"/>
        <w:jc w:val="both"/>
        <w:rPr>
          <w:sz w:val="28"/>
          <w:szCs w:val="28"/>
          <w:lang w:val="ru-RU"/>
        </w:rPr>
      </w:pPr>
      <w:r w:rsidRPr="00661B10">
        <w:rPr>
          <w:sz w:val="28"/>
          <w:szCs w:val="28"/>
          <w:lang w:val="ru-RU"/>
        </w:rPr>
        <w:t xml:space="preserve"> - </w:t>
      </w:r>
      <w:r>
        <w:rPr>
          <w:sz w:val="28"/>
          <w:szCs w:val="28"/>
          <w:lang w:val="ru-RU"/>
        </w:rPr>
        <w:t>овладение</w:t>
      </w:r>
      <w:r w:rsidRPr="00661B10">
        <w:rPr>
          <w:sz w:val="28"/>
          <w:szCs w:val="28"/>
          <w:lang w:val="ru-RU"/>
        </w:rPr>
        <w:t xml:space="preserve"> информационно-коммуника</w:t>
      </w:r>
      <w:r>
        <w:rPr>
          <w:sz w:val="28"/>
          <w:szCs w:val="28"/>
          <w:lang w:val="ru-RU"/>
        </w:rPr>
        <w:t>тивными технологиями и применение</w:t>
      </w:r>
      <w:r w:rsidRPr="00661B10">
        <w:rPr>
          <w:sz w:val="28"/>
          <w:szCs w:val="28"/>
          <w:lang w:val="ru-RU"/>
        </w:rPr>
        <w:t xml:space="preserve"> их в воспитательно-образовательном процессе;</w:t>
      </w:r>
    </w:p>
    <w:p w:rsidR="00DB4C42" w:rsidRPr="00661B10" w:rsidRDefault="00DB4C42" w:rsidP="00661B10">
      <w:pPr>
        <w:pStyle w:val="a4"/>
        <w:ind w:left="0" w:firstLine="567"/>
        <w:jc w:val="both"/>
        <w:rPr>
          <w:sz w:val="28"/>
          <w:szCs w:val="28"/>
          <w:lang w:val="ru-RU"/>
        </w:rPr>
      </w:pPr>
      <w:r>
        <w:rPr>
          <w:sz w:val="28"/>
          <w:szCs w:val="28"/>
          <w:lang w:val="ru-RU"/>
        </w:rPr>
        <w:t xml:space="preserve"> - освоение профессиональных образовательных программ</w:t>
      </w:r>
      <w:r w:rsidRPr="00661B10">
        <w:rPr>
          <w:sz w:val="28"/>
          <w:szCs w:val="28"/>
          <w:lang w:val="ru-RU"/>
        </w:rPr>
        <w:t xml:space="preserve"> повышения квалификации. </w:t>
      </w:r>
    </w:p>
    <w:p w:rsidR="00DB4C42" w:rsidRPr="00661B10" w:rsidRDefault="00DB4C42" w:rsidP="00661B10">
      <w:pPr>
        <w:pStyle w:val="a4"/>
        <w:ind w:left="0" w:firstLine="567"/>
        <w:jc w:val="both"/>
        <w:rPr>
          <w:sz w:val="28"/>
          <w:szCs w:val="28"/>
          <w:lang w:val="ru-RU"/>
        </w:rPr>
      </w:pPr>
      <w:r w:rsidRPr="00661B10">
        <w:rPr>
          <w:sz w:val="28"/>
          <w:szCs w:val="28"/>
          <w:lang w:val="ru-RU"/>
        </w:rPr>
        <w:t xml:space="preserve">В связи с новыми государственными стандартами, предъявляемыми к содержанию дошкольного образования, педагогический процесс ДОУ переориентируется на создание условий для повышения качества образования. Наибольшая эффективность управленческих действий по повышению профессионального мастерства каждого педагога решается путем соблюдения системности методических мероприятий, наличием обоснованного планирования, разнообразием используемых форм методической работы. Таким образом, система повышения профессионального уровня педагогических работников ДОУ включает: </w:t>
      </w:r>
    </w:p>
    <w:p w:rsidR="00DB4C42" w:rsidRPr="00661B10" w:rsidRDefault="00DB4C42" w:rsidP="00661B10">
      <w:pPr>
        <w:pStyle w:val="a4"/>
        <w:ind w:left="0" w:firstLine="567"/>
        <w:jc w:val="both"/>
        <w:rPr>
          <w:sz w:val="28"/>
          <w:szCs w:val="28"/>
          <w:lang w:val="ru-RU"/>
        </w:rPr>
      </w:pPr>
      <w:r w:rsidRPr="00661B10">
        <w:rPr>
          <w:sz w:val="28"/>
          <w:szCs w:val="28"/>
          <w:lang w:val="ru-RU"/>
        </w:rPr>
        <w:t xml:space="preserve">- прохождение курсов повышения квалификации; </w:t>
      </w:r>
    </w:p>
    <w:p w:rsidR="00DB4C42" w:rsidRPr="00661B10" w:rsidRDefault="00DB4C42" w:rsidP="00661B10">
      <w:pPr>
        <w:pStyle w:val="a4"/>
        <w:ind w:left="0" w:firstLine="567"/>
        <w:jc w:val="both"/>
        <w:rPr>
          <w:sz w:val="28"/>
          <w:szCs w:val="28"/>
          <w:lang w:val="ru-RU"/>
        </w:rPr>
      </w:pPr>
      <w:r w:rsidRPr="00661B10">
        <w:rPr>
          <w:sz w:val="28"/>
          <w:szCs w:val="28"/>
          <w:lang w:val="ru-RU"/>
        </w:rPr>
        <w:t>- участие в работе педагогических советов, семинарах, консультаций в ДОУ;</w:t>
      </w:r>
    </w:p>
    <w:p w:rsidR="00DB4C42" w:rsidRPr="00661B10" w:rsidRDefault="00DB4C42" w:rsidP="00661B10">
      <w:pPr>
        <w:pStyle w:val="a4"/>
        <w:ind w:left="0" w:firstLine="567"/>
        <w:jc w:val="both"/>
        <w:rPr>
          <w:sz w:val="28"/>
          <w:szCs w:val="28"/>
          <w:lang w:val="ru-RU"/>
        </w:rPr>
      </w:pPr>
      <w:r w:rsidRPr="00661B10">
        <w:rPr>
          <w:sz w:val="28"/>
          <w:szCs w:val="28"/>
          <w:lang w:val="ru-RU"/>
        </w:rPr>
        <w:t xml:space="preserve"> - участие в работе окружных, городских методических объединений; </w:t>
      </w:r>
    </w:p>
    <w:p w:rsidR="00DB4C42" w:rsidRDefault="00DB4C42" w:rsidP="00661B10">
      <w:pPr>
        <w:pStyle w:val="a4"/>
        <w:ind w:left="0" w:firstLine="567"/>
        <w:jc w:val="both"/>
        <w:rPr>
          <w:sz w:val="28"/>
          <w:szCs w:val="28"/>
          <w:lang w:val="ru-RU"/>
        </w:rPr>
      </w:pPr>
      <w:r w:rsidRPr="00661B10">
        <w:rPr>
          <w:sz w:val="28"/>
          <w:szCs w:val="28"/>
          <w:lang w:val="ru-RU"/>
        </w:rPr>
        <w:t xml:space="preserve">- участие в конкурсах профессионального мастерства; </w:t>
      </w:r>
    </w:p>
    <w:p w:rsidR="00DB4C42" w:rsidRPr="00661B10" w:rsidRDefault="00DB4C42" w:rsidP="00661B10">
      <w:pPr>
        <w:pStyle w:val="a4"/>
        <w:ind w:left="0" w:firstLine="567"/>
        <w:jc w:val="both"/>
        <w:rPr>
          <w:sz w:val="28"/>
          <w:szCs w:val="28"/>
          <w:lang w:val="ru-RU"/>
        </w:rPr>
      </w:pPr>
      <w:r w:rsidRPr="00661B10">
        <w:rPr>
          <w:sz w:val="28"/>
          <w:szCs w:val="28"/>
          <w:lang w:val="ru-RU"/>
        </w:rPr>
        <w:t xml:space="preserve">- самообразование педагогов; </w:t>
      </w:r>
    </w:p>
    <w:p w:rsidR="00DB4C42" w:rsidRPr="00661B10" w:rsidRDefault="00DB4C42" w:rsidP="00661B10">
      <w:pPr>
        <w:pStyle w:val="a4"/>
        <w:ind w:left="0" w:firstLine="567"/>
        <w:jc w:val="both"/>
        <w:rPr>
          <w:sz w:val="28"/>
          <w:szCs w:val="28"/>
          <w:lang w:val="ru-RU"/>
        </w:rPr>
      </w:pPr>
      <w:r w:rsidRPr="00661B10">
        <w:rPr>
          <w:sz w:val="28"/>
          <w:szCs w:val="28"/>
          <w:lang w:val="ru-RU"/>
        </w:rPr>
        <w:t>- выявление, обобщение и распространение передового педагогического опыта; - аттестация педагогов.</w:t>
      </w:r>
    </w:p>
    <w:p w:rsidR="00DB4C42" w:rsidRDefault="00DB4C42" w:rsidP="00661B10">
      <w:pPr>
        <w:pStyle w:val="a4"/>
        <w:ind w:left="0" w:firstLine="567"/>
        <w:jc w:val="both"/>
        <w:rPr>
          <w:sz w:val="28"/>
          <w:szCs w:val="28"/>
          <w:lang w:val="ru-RU"/>
        </w:rPr>
      </w:pPr>
      <w:r w:rsidRPr="00661B10">
        <w:rPr>
          <w:sz w:val="28"/>
          <w:szCs w:val="28"/>
          <w:lang w:val="ru-RU"/>
        </w:rPr>
        <w:t xml:space="preserve"> Для решения годовых задач в течение учебного года были проведены педагогические советы, семинары. Полученные знания, умения и навыки нашли отражение в педагогическом процессе и способствовали эффективности </w:t>
      </w:r>
      <w:proofErr w:type="spellStart"/>
      <w:r w:rsidRPr="00661B10">
        <w:rPr>
          <w:sz w:val="28"/>
          <w:szCs w:val="28"/>
          <w:lang w:val="ru-RU"/>
        </w:rPr>
        <w:t>воспитательно</w:t>
      </w:r>
      <w:proofErr w:type="spellEnd"/>
      <w:r w:rsidRPr="00661B10">
        <w:rPr>
          <w:sz w:val="28"/>
          <w:szCs w:val="28"/>
          <w:lang w:val="ru-RU"/>
        </w:rPr>
        <w:t>- о</w:t>
      </w:r>
      <w:r>
        <w:rPr>
          <w:sz w:val="28"/>
          <w:szCs w:val="28"/>
          <w:lang w:val="ru-RU"/>
        </w:rPr>
        <w:t>бразовательной работы с детьми:</w:t>
      </w:r>
    </w:p>
    <w:p w:rsidR="00DB4C42" w:rsidRPr="00AE2D57" w:rsidRDefault="00DB4C42" w:rsidP="00AE2D57">
      <w:pPr>
        <w:numPr>
          <w:ilvl w:val="0"/>
          <w:numId w:val="13"/>
        </w:numPr>
        <w:tabs>
          <w:tab w:val="left" w:pos="852"/>
        </w:tabs>
        <w:ind w:left="426" w:hanging="284"/>
        <w:jc w:val="both"/>
        <w:rPr>
          <w:color w:val="auto"/>
          <w:sz w:val="28"/>
          <w:szCs w:val="28"/>
          <w:lang w:val="ru-RU"/>
        </w:rPr>
      </w:pPr>
      <w:r w:rsidRPr="00AE2D57">
        <w:rPr>
          <w:color w:val="auto"/>
          <w:sz w:val="28"/>
          <w:szCs w:val="28"/>
          <w:lang w:val="ru-RU"/>
        </w:rPr>
        <w:t xml:space="preserve">Большое значение уделяли нравственно-патриотическому воспитанию детей, были проведены консультации для педагогов и родителей, педсоветы. </w:t>
      </w:r>
    </w:p>
    <w:p w:rsidR="00DB4C42" w:rsidRPr="00AE2D57" w:rsidRDefault="00DB4C42" w:rsidP="00AE2D57">
      <w:pPr>
        <w:tabs>
          <w:tab w:val="left" w:pos="852"/>
        </w:tabs>
        <w:ind w:left="426"/>
        <w:jc w:val="both"/>
        <w:rPr>
          <w:color w:val="auto"/>
          <w:sz w:val="28"/>
          <w:szCs w:val="28"/>
          <w:lang w:val="ru-RU"/>
        </w:rPr>
      </w:pPr>
      <w:r w:rsidRPr="00AE2D57">
        <w:rPr>
          <w:color w:val="auto"/>
          <w:sz w:val="28"/>
          <w:szCs w:val="28"/>
          <w:lang w:val="ru-RU"/>
        </w:rPr>
        <w:t xml:space="preserve">- в ноябре, в рамках праздника «День матери», проводились различные мероприятия: беседы, тематические занятия, рисовали портреты мам, делали своими руками подарки; </w:t>
      </w:r>
    </w:p>
    <w:p w:rsidR="00DB4C42" w:rsidRPr="00AE2D57" w:rsidRDefault="00DB4C42" w:rsidP="00AE2D57">
      <w:pPr>
        <w:tabs>
          <w:tab w:val="left" w:pos="852"/>
        </w:tabs>
        <w:ind w:left="426"/>
        <w:jc w:val="both"/>
        <w:rPr>
          <w:color w:val="auto"/>
          <w:sz w:val="28"/>
          <w:szCs w:val="28"/>
          <w:lang w:val="ru-RU"/>
        </w:rPr>
      </w:pPr>
      <w:r w:rsidRPr="00AE2D57">
        <w:rPr>
          <w:color w:val="auto"/>
          <w:sz w:val="28"/>
          <w:szCs w:val="28"/>
          <w:lang w:val="ru-RU"/>
        </w:rPr>
        <w:t xml:space="preserve">- в рамках праздника «День народного единства» провели беседы о  героизме и сплоченности всего народа вне </w:t>
      </w:r>
      <w:r w:rsidRPr="00AE2D57">
        <w:rPr>
          <w:color w:val="auto"/>
          <w:sz w:val="28"/>
          <w:szCs w:val="28"/>
          <w:lang w:val="ru-RU"/>
        </w:rPr>
        <w:lastRenderedPageBreak/>
        <w:t xml:space="preserve">зависимости от происхождения против любых угроз; </w:t>
      </w:r>
    </w:p>
    <w:p w:rsidR="00DB4C42" w:rsidRPr="00AE2D57" w:rsidRDefault="00DB4C42" w:rsidP="00AE2D57">
      <w:pPr>
        <w:tabs>
          <w:tab w:val="left" w:pos="852"/>
        </w:tabs>
        <w:ind w:left="426"/>
        <w:jc w:val="both"/>
        <w:rPr>
          <w:color w:val="auto"/>
          <w:sz w:val="28"/>
          <w:szCs w:val="28"/>
          <w:lang w:val="ru-RU"/>
        </w:rPr>
      </w:pPr>
      <w:r w:rsidRPr="00AE2D57">
        <w:rPr>
          <w:color w:val="auto"/>
          <w:sz w:val="28"/>
          <w:szCs w:val="28"/>
          <w:lang w:val="ru-RU"/>
        </w:rPr>
        <w:t>- в декабре проведены беседы по формированию культуры безопасного поведения, направленные на овладение детьми навыков по предупреждению и преодолению потенциально опасных ситуаций с приглашением ребят из школы МЧС;</w:t>
      </w:r>
    </w:p>
    <w:p w:rsidR="00DB4C42" w:rsidRPr="00AE2D57" w:rsidRDefault="00DB4C42" w:rsidP="00AE2D57">
      <w:pPr>
        <w:tabs>
          <w:tab w:val="left" w:pos="852"/>
        </w:tabs>
        <w:ind w:left="426"/>
        <w:jc w:val="both"/>
        <w:rPr>
          <w:color w:val="auto"/>
          <w:sz w:val="28"/>
          <w:szCs w:val="28"/>
          <w:lang w:val="ru-RU"/>
        </w:rPr>
      </w:pPr>
      <w:r w:rsidRPr="00AE2D57">
        <w:rPr>
          <w:color w:val="auto"/>
          <w:sz w:val="28"/>
          <w:szCs w:val="28"/>
          <w:lang w:val="ru-RU"/>
        </w:rPr>
        <w:t>- в феврале был устроен выезд в действующую военную вертолетную часть;</w:t>
      </w:r>
    </w:p>
    <w:p w:rsidR="00DB4C42" w:rsidRPr="00AE2D57" w:rsidRDefault="00DB4C42" w:rsidP="00AE2D57">
      <w:pPr>
        <w:tabs>
          <w:tab w:val="left" w:pos="852"/>
        </w:tabs>
        <w:ind w:left="426"/>
        <w:jc w:val="both"/>
        <w:rPr>
          <w:color w:val="auto"/>
          <w:sz w:val="28"/>
          <w:szCs w:val="28"/>
          <w:lang w:val="ru-RU"/>
        </w:rPr>
      </w:pPr>
      <w:r w:rsidRPr="00AE2D57">
        <w:rPr>
          <w:color w:val="auto"/>
          <w:sz w:val="28"/>
          <w:szCs w:val="28"/>
          <w:lang w:val="ru-RU"/>
        </w:rPr>
        <w:t xml:space="preserve">- ко дню защитников Отечества организовали спортивные мероприятия; </w:t>
      </w:r>
    </w:p>
    <w:p w:rsidR="00DB4C42" w:rsidRPr="00AE2D57" w:rsidRDefault="00DB4C42" w:rsidP="00AE2D57">
      <w:pPr>
        <w:tabs>
          <w:tab w:val="left" w:pos="852"/>
        </w:tabs>
        <w:ind w:left="426"/>
        <w:jc w:val="both"/>
        <w:rPr>
          <w:color w:val="auto"/>
          <w:sz w:val="28"/>
          <w:szCs w:val="28"/>
          <w:lang w:val="ru-RU"/>
        </w:rPr>
      </w:pPr>
      <w:r w:rsidRPr="00AE2D57">
        <w:rPr>
          <w:color w:val="auto"/>
          <w:sz w:val="28"/>
          <w:szCs w:val="28"/>
          <w:lang w:val="ru-RU"/>
        </w:rPr>
        <w:t xml:space="preserve">- в апреле, в честь 55 – </w:t>
      </w:r>
      <w:proofErr w:type="spellStart"/>
      <w:r w:rsidRPr="00AE2D57">
        <w:rPr>
          <w:color w:val="auto"/>
          <w:sz w:val="28"/>
          <w:szCs w:val="28"/>
          <w:lang w:val="ru-RU"/>
        </w:rPr>
        <w:t>летия</w:t>
      </w:r>
      <w:proofErr w:type="spellEnd"/>
      <w:r w:rsidRPr="00AE2D57">
        <w:rPr>
          <w:color w:val="auto"/>
          <w:sz w:val="28"/>
          <w:szCs w:val="28"/>
          <w:lang w:val="ru-RU"/>
        </w:rPr>
        <w:t xml:space="preserve"> первого полета человека в космос, провели спортивно – музыкальный праздник  с показами видеофильмов: о полете человека в космос, о галактике, планетах солнечной системы, конкурсами, загадками по данной тематике; организовали конкурс поделок «Поехали!»;</w:t>
      </w:r>
    </w:p>
    <w:p w:rsidR="00DB4C42" w:rsidRPr="00AE2D57" w:rsidRDefault="00DB4C42" w:rsidP="00AE2D57">
      <w:pPr>
        <w:tabs>
          <w:tab w:val="left" w:pos="852"/>
        </w:tabs>
        <w:ind w:left="426"/>
        <w:jc w:val="both"/>
        <w:rPr>
          <w:color w:val="auto"/>
          <w:sz w:val="28"/>
          <w:szCs w:val="28"/>
          <w:lang w:val="ru-RU"/>
        </w:rPr>
      </w:pPr>
      <w:r w:rsidRPr="00AE2D57">
        <w:rPr>
          <w:color w:val="auto"/>
          <w:sz w:val="28"/>
          <w:szCs w:val="28"/>
          <w:lang w:val="ru-RU"/>
        </w:rPr>
        <w:t>- провели   тематические мероприятия в честь Дня Победы;</w:t>
      </w:r>
    </w:p>
    <w:p w:rsidR="00DB4C42" w:rsidRPr="00AE2D57" w:rsidRDefault="00DB4C42" w:rsidP="00AE2D57">
      <w:pPr>
        <w:tabs>
          <w:tab w:val="left" w:pos="852"/>
        </w:tabs>
        <w:ind w:left="426"/>
        <w:jc w:val="both"/>
        <w:rPr>
          <w:color w:val="auto"/>
          <w:sz w:val="28"/>
          <w:szCs w:val="28"/>
          <w:lang w:val="ru-RU"/>
        </w:rPr>
      </w:pPr>
      <w:r w:rsidRPr="00AE2D57">
        <w:rPr>
          <w:color w:val="auto"/>
          <w:sz w:val="28"/>
          <w:szCs w:val="28"/>
          <w:lang w:val="ru-RU"/>
        </w:rPr>
        <w:t xml:space="preserve">- в июне прошел вечер поэзии в честь дня рождения А.С. Пушкина; конкурс рисунков «Мои любимые сказки А.С. Пушкина»;  </w:t>
      </w:r>
    </w:p>
    <w:p w:rsidR="00DB4C42" w:rsidRPr="00AE2D57" w:rsidRDefault="00DB4C42" w:rsidP="00AE2D57">
      <w:pPr>
        <w:tabs>
          <w:tab w:val="left" w:pos="852"/>
        </w:tabs>
        <w:ind w:left="426"/>
        <w:jc w:val="both"/>
        <w:rPr>
          <w:color w:val="auto"/>
          <w:sz w:val="28"/>
          <w:szCs w:val="28"/>
          <w:lang w:val="ru-RU"/>
        </w:rPr>
      </w:pPr>
      <w:r w:rsidRPr="00AE2D57">
        <w:rPr>
          <w:color w:val="auto"/>
          <w:sz w:val="28"/>
          <w:szCs w:val="28"/>
          <w:lang w:val="ru-RU"/>
        </w:rPr>
        <w:t>Уголки  патриотического воспитания дополнялись книгами, иллюстрациями, различным материалом по теме.</w:t>
      </w:r>
    </w:p>
    <w:p w:rsidR="00DB4C42" w:rsidRPr="00AE2D57" w:rsidRDefault="00DB4C42" w:rsidP="00AE2D57">
      <w:pPr>
        <w:numPr>
          <w:ilvl w:val="0"/>
          <w:numId w:val="14"/>
        </w:numPr>
        <w:tabs>
          <w:tab w:val="left" w:pos="852"/>
        </w:tabs>
        <w:ind w:left="426" w:hanging="284"/>
        <w:jc w:val="both"/>
        <w:rPr>
          <w:sz w:val="28"/>
          <w:szCs w:val="28"/>
          <w:lang w:val="ru-RU"/>
        </w:rPr>
      </w:pPr>
      <w:r w:rsidRPr="00AE2D57">
        <w:rPr>
          <w:sz w:val="28"/>
          <w:szCs w:val="28"/>
          <w:lang w:val="ru-RU"/>
        </w:rPr>
        <w:t>Оформляли стенды - выставки: «Зимующие птицы», «Космос далекий и близкий», «День Победы», «Мой любимый город»,  «Мой папа самый лучший», «Мамы разные важны - мамы всякие нужны», «День защиты детей», «Мои любимые сказки А.С. Пушкина»;</w:t>
      </w:r>
    </w:p>
    <w:p w:rsidR="00DB4C42" w:rsidRPr="00AE2D57" w:rsidRDefault="00DB4C42" w:rsidP="00AE2D57">
      <w:pPr>
        <w:numPr>
          <w:ilvl w:val="0"/>
          <w:numId w:val="14"/>
        </w:numPr>
        <w:tabs>
          <w:tab w:val="left" w:pos="852"/>
        </w:tabs>
        <w:ind w:left="426" w:hanging="284"/>
        <w:jc w:val="both"/>
        <w:rPr>
          <w:sz w:val="28"/>
          <w:szCs w:val="28"/>
          <w:lang w:val="ru-RU"/>
        </w:rPr>
      </w:pPr>
      <w:r w:rsidRPr="00AE2D57">
        <w:rPr>
          <w:sz w:val="28"/>
          <w:szCs w:val="28"/>
          <w:lang w:val="ru-RU"/>
        </w:rPr>
        <w:t xml:space="preserve">Провели спортивные праздники с участием родителей: «Мой папа – самый – самый!», «Папа, мама, я – спортивная семья!»; </w:t>
      </w:r>
    </w:p>
    <w:p w:rsidR="00DB4C42" w:rsidRPr="00AE2D57" w:rsidRDefault="00DB4C42" w:rsidP="00AE2D57">
      <w:pPr>
        <w:numPr>
          <w:ilvl w:val="0"/>
          <w:numId w:val="14"/>
        </w:numPr>
        <w:tabs>
          <w:tab w:val="left" w:pos="852"/>
        </w:tabs>
        <w:ind w:left="426" w:hanging="284"/>
        <w:jc w:val="both"/>
        <w:rPr>
          <w:sz w:val="28"/>
          <w:szCs w:val="28"/>
          <w:lang w:val="ru-RU"/>
        </w:rPr>
      </w:pPr>
      <w:r w:rsidRPr="00AE2D57">
        <w:rPr>
          <w:sz w:val="28"/>
          <w:szCs w:val="28"/>
          <w:lang w:val="ru-RU"/>
        </w:rPr>
        <w:t>Два раза в месяц проводились физкультурные досуги;</w:t>
      </w:r>
    </w:p>
    <w:p w:rsidR="00DB4C42" w:rsidRPr="00AE2D57" w:rsidRDefault="00DB4C42" w:rsidP="00AE2D57">
      <w:pPr>
        <w:numPr>
          <w:ilvl w:val="0"/>
          <w:numId w:val="13"/>
        </w:numPr>
        <w:tabs>
          <w:tab w:val="left" w:pos="852"/>
        </w:tabs>
        <w:ind w:left="426" w:hanging="284"/>
        <w:jc w:val="both"/>
        <w:rPr>
          <w:sz w:val="28"/>
          <w:szCs w:val="28"/>
          <w:lang w:val="ru-RU"/>
        </w:rPr>
      </w:pPr>
      <w:r w:rsidRPr="00AE2D57">
        <w:rPr>
          <w:sz w:val="28"/>
          <w:szCs w:val="28"/>
          <w:lang w:val="ru-RU"/>
        </w:rPr>
        <w:t>Провели открытые занятия, в том числе и комплексные по развитию речи для педагогов детского сада: «Беседа об осени», «Расскажи сказку»; пересказ с помощью мнемотехники;</w:t>
      </w:r>
    </w:p>
    <w:p w:rsidR="00DB4C42" w:rsidRPr="00AE2D57" w:rsidRDefault="00DB4C42" w:rsidP="00AE2D57">
      <w:pPr>
        <w:numPr>
          <w:ilvl w:val="0"/>
          <w:numId w:val="13"/>
        </w:numPr>
        <w:tabs>
          <w:tab w:val="left" w:pos="852"/>
        </w:tabs>
        <w:ind w:left="426" w:hanging="284"/>
        <w:jc w:val="both"/>
        <w:rPr>
          <w:sz w:val="28"/>
          <w:szCs w:val="28"/>
          <w:lang w:val="ru-RU"/>
        </w:rPr>
      </w:pPr>
      <w:r w:rsidRPr="00AE2D57">
        <w:rPr>
          <w:sz w:val="28"/>
          <w:szCs w:val="28"/>
          <w:lang w:val="ru-RU"/>
        </w:rPr>
        <w:t xml:space="preserve"> Обновили  материал по формированию у детей элементарных математических представлений.</w:t>
      </w:r>
    </w:p>
    <w:p w:rsidR="00DB4C42" w:rsidRPr="00AE2D57" w:rsidRDefault="00DB4C42" w:rsidP="00AE2D57">
      <w:pPr>
        <w:numPr>
          <w:ilvl w:val="0"/>
          <w:numId w:val="13"/>
        </w:numPr>
        <w:tabs>
          <w:tab w:val="left" w:pos="852"/>
        </w:tabs>
        <w:ind w:left="426" w:hanging="284"/>
        <w:jc w:val="both"/>
        <w:rPr>
          <w:sz w:val="28"/>
          <w:szCs w:val="28"/>
          <w:lang w:val="ru-RU"/>
        </w:rPr>
      </w:pPr>
      <w:r w:rsidRPr="00AE2D57">
        <w:rPr>
          <w:sz w:val="28"/>
          <w:szCs w:val="28"/>
          <w:lang w:val="ru-RU"/>
        </w:rPr>
        <w:t xml:space="preserve">В течение года организовали выставки  работ детского творчества: «Работы детей из осеннего природного материала», «Зима в работах детей», «Я и книга», «Елочные игрушки, сделанные своими руками». </w:t>
      </w:r>
    </w:p>
    <w:p w:rsidR="00DB4C42" w:rsidRPr="00AE2D57" w:rsidRDefault="00DB4C42" w:rsidP="00AE2D57">
      <w:pPr>
        <w:numPr>
          <w:ilvl w:val="0"/>
          <w:numId w:val="13"/>
        </w:numPr>
        <w:tabs>
          <w:tab w:val="left" w:pos="852"/>
        </w:tabs>
        <w:ind w:left="426" w:hanging="284"/>
        <w:jc w:val="both"/>
        <w:rPr>
          <w:sz w:val="28"/>
          <w:szCs w:val="28"/>
          <w:lang w:val="ru-RU"/>
        </w:rPr>
      </w:pPr>
      <w:r w:rsidRPr="00AE2D57">
        <w:rPr>
          <w:sz w:val="28"/>
          <w:szCs w:val="28"/>
          <w:lang w:val="ru-RU"/>
        </w:rPr>
        <w:t>Были проведены конкурсы на лучшую поделку из осеннего природного материала, лучшую кормушку, лучшую новогоднюю елочку, лучшую поделку ко Дню космонавтики. Победителей наградили памятными призами и грамотами.</w:t>
      </w:r>
    </w:p>
    <w:p w:rsidR="00DB4C42" w:rsidRPr="00AE2D57" w:rsidRDefault="00DB4C42" w:rsidP="00AE2D57">
      <w:pPr>
        <w:numPr>
          <w:ilvl w:val="0"/>
          <w:numId w:val="13"/>
        </w:numPr>
        <w:tabs>
          <w:tab w:val="right" w:pos="426"/>
          <w:tab w:val="right" w:pos="852"/>
        </w:tabs>
        <w:ind w:left="426" w:hanging="284"/>
        <w:jc w:val="both"/>
        <w:rPr>
          <w:sz w:val="28"/>
          <w:szCs w:val="28"/>
          <w:lang w:val="ru-RU"/>
        </w:rPr>
      </w:pPr>
      <w:r w:rsidRPr="00AE2D57">
        <w:rPr>
          <w:sz w:val="28"/>
          <w:szCs w:val="28"/>
          <w:lang w:val="ru-RU"/>
        </w:rPr>
        <w:t>Создавали условия для театрализованной деятельности детей: дополняли театрализованные уголки в группах, сшили новые костюмы, приобрели новую литературу, изготовляли костюмы вместе с детьми своими руками, привлекали малоактивных детей к участию в театрализованной деятельности, слушали сказки в исполнении актеров, показывали спектакли для детей: 2-я группа « Три поросенка»;  3-я группа «Под грибом»; 4-я группа «Белоснежка»;  5-я группа «Спящая красавица»; 6-я группа «</w:t>
      </w:r>
      <w:proofErr w:type="spellStart"/>
      <w:r w:rsidRPr="00AE2D57">
        <w:rPr>
          <w:sz w:val="28"/>
          <w:szCs w:val="28"/>
          <w:lang w:val="ru-RU"/>
        </w:rPr>
        <w:t>Заюшкина</w:t>
      </w:r>
      <w:proofErr w:type="spellEnd"/>
      <w:r w:rsidRPr="00AE2D57">
        <w:rPr>
          <w:sz w:val="28"/>
          <w:szCs w:val="28"/>
          <w:lang w:val="ru-RU"/>
        </w:rPr>
        <w:t xml:space="preserve"> избушка». Все спектакли показывались детям во время проведения  театральной недели в феврале.</w:t>
      </w:r>
    </w:p>
    <w:p w:rsidR="00DB4C42" w:rsidRPr="00AE2D57" w:rsidRDefault="00DB4C42" w:rsidP="00AE2D57">
      <w:pPr>
        <w:numPr>
          <w:ilvl w:val="0"/>
          <w:numId w:val="15"/>
        </w:numPr>
        <w:tabs>
          <w:tab w:val="left" w:pos="852"/>
        </w:tabs>
        <w:ind w:left="426" w:hanging="284"/>
        <w:jc w:val="both"/>
        <w:rPr>
          <w:sz w:val="28"/>
          <w:szCs w:val="28"/>
          <w:lang w:val="ru-RU"/>
        </w:rPr>
      </w:pPr>
      <w:r w:rsidRPr="00AE2D57">
        <w:rPr>
          <w:sz w:val="28"/>
          <w:szCs w:val="28"/>
          <w:lang w:val="ru-RU"/>
        </w:rPr>
        <w:t>В группах дополнили  уголки для различных видов игр в соответствии с возрастом детей.</w:t>
      </w:r>
    </w:p>
    <w:p w:rsidR="00DB4C42" w:rsidRPr="00AE2D57" w:rsidRDefault="00DB4C42" w:rsidP="00AE2D57">
      <w:pPr>
        <w:numPr>
          <w:ilvl w:val="0"/>
          <w:numId w:val="14"/>
        </w:numPr>
        <w:tabs>
          <w:tab w:val="left" w:pos="852"/>
        </w:tabs>
        <w:ind w:left="426" w:hanging="284"/>
        <w:jc w:val="both"/>
        <w:rPr>
          <w:sz w:val="28"/>
          <w:szCs w:val="28"/>
          <w:lang w:val="ru-RU"/>
        </w:rPr>
      </w:pPr>
      <w:r w:rsidRPr="00AE2D57">
        <w:rPr>
          <w:sz w:val="28"/>
          <w:szCs w:val="28"/>
          <w:lang w:val="ru-RU"/>
        </w:rPr>
        <w:lastRenderedPageBreak/>
        <w:t>Создали условия для эмоционального благополучия детей: развивающая среда  организована с учетом потребностей и интересов детей, созданы условия для интеллектуального развития детей, функциональное назначение помещений, их оформление и интерьер приближены к домашним условиям, поэтому дети быстрее адаптируются в детском саду и испытывают эмоциональный комфорт.</w:t>
      </w:r>
    </w:p>
    <w:p w:rsidR="00DB4C42" w:rsidRPr="00AE2D57" w:rsidRDefault="00DB4C42" w:rsidP="00AE2D57">
      <w:pPr>
        <w:numPr>
          <w:ilvl w:val="0"/>
          <w:numId w:val="14"/>
        </w:numPr>
        <w:tabs>
          <w:tab w:val="left" w:pos="852"/>
        </w:tabs>
        <w:ind w:left="426" w:hanging="284"/>
        <w:jc w:val="both"/>
        <w:rPr>
          <w:sz w:val="28"/>
          <w:szCs w:val="28"/>
          <w:lang w:val="ru-RU"/>
        </w:rPr>
      </w:pPr>
      <w:r w:rsidRPr="00AE2D57">
        <w:rPr>
          <w:sz w:val="28"/>
          <w:szCs w:val="28"/>
          <w:lang w:val="ru-RU"/>
        </w:rPr>
        <w:t xml:space="preserve">Большое внимание уделяли здоровью детей, закаливанию. Для решения задач по оздоровлению детей  в ДОУ проводится систематическая планомерная работа. Для успешного решения этих задач мы использовали различные средства физического воспитания в комплексе: рациональный режим, питание, закаливание (в повседневной жизни; специальные меры закаливания) и движение (утренняя гимнастика, развивающие упражнения, спортивные игры, досуги, спортивные занятия). Во многих группах обновлены, созданы уголки физической культуры, где расположены различные физические пособия. Для укрепления мышц ног, пальцев и  для профилактики плоскостопия с детьми проводятся специальные упражнения, используется такое физическое оборудование, как массажные коврики, дорожки здоровья, </w:t>
      </w:r>
      <w:proofErr w:type="spellStart"/>
      <w:r w:rsidRPr="00AE2D57">
        <w:rPr>
          <w:sz w:val="28"/>
          <w:szCs w:val="28"/>
          <w:lang w:val="ru-RU"/>
        </w:rPr>
        <w:t>шипованые</w:t>
      </w:r>
      <w:proofErr w:type="spellEnd"/>
      <w:r w:rsidRPr="00AE2D57">
        <w:rPr>
          <w:sz w:val="28"/>
          <w:szCs w:val="28"/>
          <w:lang w:val="ru-RU"/>
        </w:rPr>
        <w:t xml:space="preserve"> коврики.  Для укрепления и развития стоп, ног, пальцев ног используем нетрадиционные методы: дети собирают игрушки     ногами и даже рисуют ногами.</w:t>
      </w:r>
    </w:p>
    <w:p w:rsidR="00DB4C42" w:rsidRPr="007A09E3" w:rsidRDefault="00DB4C42" w:rsidP="00AE2D57">
      <w:pPr>
        <w:numPr>
          <w:ilvl w:val="0"/>
          <w:numId w:val="14"/>
        </w:numPr>
        <w:tabs>
          <w:tab w:val="left" w:pos="852"/>
        </w:tabs>
        <w:ind w:left="426" w:hanging="284"/>
        <w:jc w:val="both"/>
        <w:rPr>
          <w:color w:val="auto"/>
          <w:sz w:val="28"/>
          <w:szCs w:val="28"/>
        </w:rPr>
      </w:pPr>
      <w:r w:rsidRPr="007A09E3">
        <w:rPr>
          <w:color w:val="auto"/>
          <w:sz w:val="28"/>
          <w:szCs w:val="28"/>
          <w:lang w:val="ru-RU"/>
        </w:rPr>
        <w:t xml:space="preserve">Много внимания уделяли работе с семьей: проводились родительские собрания, совместные спортивные праздники и конкурсы. Провели консультации для родителей вместе с педагогом - психологом, по вопросам подготовки детей к школе. Родители  наши активные помощники - они  помогали оформить прогулочные участки, создавали уют и домашнюю </w:t>
      </w:r>
      <w:proofErr w:type="spellStart"/>
      <w:r w:rsidRPr="007A09E3">
        <w:rPr>
          <w:color w:val="auto"/>
          <w:sz w:val="28"/>
          <w:szCs w:val="28"/>
        </w:rPr>
        <w:t>обстановкувместе</w:t>
      </w:r>
      <w:proofErr w:type="spellEnd"/>
      <w:r w:rsidRPr="007A09E3">
        <w:rPr>
          <w:color w:val="auto"/>
          <w:sz w:val="28"/>
          <w:szCs w:val="28"/>
        </w:rPr>
        <w:t xml:space="preserve"> с </w:t>
      </w:r>
      <w:proofErr w:type="spellStart"/>
      <w:r w:rsidRPr="007A09E3">
        <w:rPr>
          <w:color w:val="auto"/>
          <w:sz w:val="28"/>
          <w:szCs w:val="28"/>
        </w:rPr>
        <w:t>воспитателями</w:t>
      </w:r>
      <w:proofErr w:type="spellEnd"/>
      <w:r w:rsidRPr="007A09E3">
        <w:rPr>
          <w:color w:val="auto"/>
          <w:sz w:val="28"/>
          <w:szCs w:val="28"/>
        </w:rPr>
        <w:t>.</w:t>
      </w:r>
    </w:p>
    <w:p w:rsidR="00DB4C42" w:rsidRPr="007A09E3" w:rsidRDefault="00DB4C42" w:rsidP="007A09E3">
      <w:pPr>
        <w:numPr>
          <w:ilvl w:val="0"/>
          <w:numId w:val="14"/>
        </w:numPr>
        <w:tabs>
          <w:tab w:val="left" w:pos="852"/>
        </w:tabs>
        <w:ind w:left="426" w:hanging="284"/>
        <w:jc w:val="both"/>
        <w:rPr>
          <w:color w:val="auto"/>
          <w:sz w:val="28"/>
          <w:szCs w:val="28"/>
        </w:rPr>
      </w:pPr>
      <w:r w:rsidRPr="007A09E3">
        <w:rPr>
          <w:color w:val="auto"/>
          <w:sz w:val="28"/>
          <w:szCs w:val="28"/>
          <w:lang w:val="ru-RU"/>
        </w:rPr>
        <w:t xml:space="preserve">Наши  родители имеют высокую мотивацию в получении качественной подготовки детей к школе и успешной их адаптации к новым социальным условиям. Часть родителей активно включаются в процесс управления дошкольным учреждением через родительские комитеты. </w:t>
      </w:r>
      <w:r w:rsidRPr="007A09E3">
        <w:rPr>
          <w:color w:val="auto"/>
          <w:sz w:val="28"/>
          <w:szCs w:val="28"/>
        </w:rPr>
        <w:t xml:space="preserve">В </w:t>
      </w:r>
      <w:proofErr w:type="spellStart"/>
      <w:r w:rsidRPr="007A09E3">
        <w:rPr>
          <w:color w:val="auto"/>
          <w:sz w:val="28"/>
          <w:szCs w:val="28"/>
        </w:rPr>
        <w:t>детскомсадуорганизован</w:t>
      </w:r>
      <w:proofErr w:type="spellEnd"/>
      <w:r w:rsidRPr="007A09E3">
        <w:rPr>
          <w:color w:val="auto"/>
          <w:sz w:val="28"/>
          <w:szCs w:val="28"/>
        </w:rPr>
        <w:t xml:space="preserve"> и </w:t>
      </w:r>
      <w:proofErr w:type="spellStart"/>
      <w:r w:rsidRPr="007A09E3">
        <w:rPr>
          <w:color w:val="auto"/>
          <w:sz w:val="28"/>
          <w:szCs w:val="28"/>
        </w:rPr>
        <w:t>активноработаетпопечительскийсовет</w:t>
      </w:r>
      <w:proofErr w:type="spellEnd"/>
      <w:r w:rsidRPr="007A09E3">
        <w:rPr>
          <w:color w:val="auto"/>
          <w:sz w:val="28"/>
          <w:szCs w:val="28"/>
        </w:rPr>
        <w:t xml:space="preserve">.       </w:t>
      </w:r>
    </w:p>
    <w:p w:rsidR="00DB4C42" w:rsidRDefault="00DB4C42" w:rsidP="007A09E3">
      <w:pPr>
        <w:tabs>
          <w:tab w:val="right" w:pos="426"/>
          <w:tab w:val="right" w:pos="852"/>
        </w:tabs>
        <w:ind w:left="426" w:hanging="284"/>
        <w:jc w:val="both"/>
        <w:rPr>
          <w:color w:val="auto"/>
          <w:sz w:val="28"/>
          <w:szCs w:val="28"/>
          <w:lang w:val="ru-RU"/>
        </w:rPr>
      </w:pPr>
      <w:r w:rsidRPr="007A09E3">
        <w:rPr>
          <w:color w:val="auto"/>
          <w:sz w:val="28"/>
          <w:szCs w:val="28"/>
          <w:lang w:val="ru-RU"/>
        </w:rPr>
        <w:t>Приняли решение продолжать работу по нравственному воспитанию детей, уделять игре дошкольников огромное и серьезное внимание, воспитывать у детей любовь к своей семье, родному городу, воспитывать нравственно –  патриотические чувства и продолжать укреплять здоровье детей, развивать их физически и интеллектуально.</w:t>
      </w:r>
    </w:p>
    <w:p w:rsidR="00DB4C42" w:rsidRPr="007A09E3" w:rsidRDefault="00DB4C42" w:rsidP="007A09E3">
      <w:pPr>
        <w:tabs>
          <w:tab w:val="right" w:pos="426"/>
          <w:tab w:val="right" w:pos="852"/>
        </w:tabs>
        <w:ind w:left="426" w:hanging="284"/>
        <w:jc w:val="both"/>
        <w:rPr>
          <w:color w:val="auto"/>
          <w:sz w:val="28"/>
          <w:szCs w:val="28"/>
          <w:lang w:val="ru-RU"/>
        </w:rPr>
      </w:pPr>
    </w:p>
    <w:p w:rsidR="00DB4C42" w:rsidRPr="007A09E3" w:rsidRDefault="00DB4C42" w:rsidP="007A09E3">
      <w:pPr>
        <w:jc w:val="both"/>
        <w:rPr>
          <w:color w:val="auto"/>
          <w:sz w:val="28"/>
          <w:szCs w:val="28"/>
          <w:lang w:val="ru-RU"/>
        </w:rPr>
      </w:pPr>
      <w:r w:rsidRPr="007A09E3">
        <w:rPr>
          <w:color w:val="auto"/>
          <w:sz w:val="28"/>
          <w:szCs w:val="28"/>
          <w:lang w:val="ru-RU"/>
        </w:rPr>
        <w:t>На фоне достигнутых успехов в системе воспитательной работы детского сада, нами были выявлены следующие проблемы и противоречия:</w:t>
      </w:r>
    </w:p>
    <w:p w:rsidR="00DB4C42" w:rsidRPr="007A09E3" w:rsidRDefault="00DB4C42" w:rsidP="007A09E3">
      <w:pPr>
        <w:numPr>
          <w:ilvl w:val="0"/>
          <w:numId w:val="16"/>
        </w:numPr>
        <w:jc w:val="both"/>
        <w:rPr>
          <w:color w:val="auto"/>
          <w:sz w:val="28"/>
          <w:szCs w:val="28"/>
          <w:lang w:val="ru-RU"/>
        </w:rPr>
      </w:pPr>
      <w:r w:rsidRPr="007A09E3">
        <w:rPr>
          <w:color w:val="auto"/>
          <w:sz w:val="28"/>
          <w:szCs w:val="28"/>
          <w:lang w:val="ru-RU"/>
        </w:rPr>
        <w:t xml:space="preserve">Недостаточный уровень образованности родителей и детей по формированию здорового образа жизни. </w:t>
      </w:r>
    </w:p>
    <w:p w:rsidR="00DB4C42" w:rsidRPr="007A09E3" w:rsidRDefault="00DB4C42" w:rsidP="007A09E3">
      <w:pPr>
        <w:numPr>
          <w:ilvl w:val="0"/>
          <w:numId w:val="16"/>
        </w:numPr>
        <w:jc w:val="both"/>
        <w:rPr>
          <w:color w:val="auto"/>
          <w:sz w:val="28"/>
          <w:szCs w:val="28"/>
          <w:lang w:val="ru-RU"/>
        </w:rPr>
      </w:pPr>
      <w:r w:rsidRPr="007A09E3">
        <w:rPr>
          <w:color w:val="auto"/>
          <w:sz w:val="28"/>
          <w:szCs w:val="28"/>
          <w:lang w:val="ru-RU"/>
        </w:rPr>
        <w:t xml:space="preserve">Несмотря на внедрение современных технологий в практику работы МАДОУ, недостаточно используется игровая деятельность в жизни детей. </w:t>
      </w:r>
    </w:p>
    <w:p w:rsidR="00DB4C42" w:rsidRPr="007A09E3" w:rsidRDefault="00DB4C42" w:rsidP="007A09E3">
      <w:pPr>
        <w:numPr>
          <w:ilvl w:val="0"/>
          <w:numId w:val="16"/>
        </w:numPr>
        <w:jc w:val="both"/>
        <w:rPr>
          <w:color w:val="auto"/>
          <w:sz w:val="28"/>
          <w:szCs w:val="28"/>
          <w:lang w:val="ru-RU"/>
        </w:rPr>
      </w:pPr>
      <w:r w:rsidRPr="007A09E3">
        <w:rPr>
          <w:color w:val="auto"/>
          <w:sz w:val="28"/>
          <w:szCs w:val="28"/>
          <w:lang w:val="ru-RU"/>
        </w:rPr>
        <w:t xml:space="preserve">Не в полную силу ведётся правовое воспитание детей и родителей детей старшего дошкольного возраста </w:t>
      </w:r>
    </w:p>
    <w:p w:rsidR="00DB4C42" w:rsidRPr="007A09E3" w:rsidRDefault="00DB4C42" w:rsidP="007A09E3">
      <w:pPr>
        <w:pStyle w:val="a4"/>
        <w:ind w:left="0" w:firstLine="567"/>
        <w:jc w:val="both"/>
        <w:rPr>
          <w:color w:val="auto"/>
          <w:sz w:val="28"/>
          <w:szCs w:val="28"/>
          <w:lang w:val="ru-RU"/>
        </w:rPr>
      </w:pPr>
    </w:p>
    <w:p w:rsidR="00DB4C42" w:rsidRPr="00236639" w:rsidRDefault="00DB4C42" w:rsidP="007A09E3">
      <w:pPr>
        <w:pStyle w:val="a4"/>
        <w:ind w:left="0" w:firstLine="567"/>
        <w:jc w:val="both"/>
        <w:rPr>
          <w:color w:val="FF0000"/>
          <w:sz w:val="28"/>
          <w:szCs w:val="28"/>
          <w:lang w:val="ru-RU"/>
        </w:rPr>
      </w:pPr>
      <w:r w:rsidRPr="007A09E3">
        <w:rPr>
          <w:color w:val="auto"/>
          <w:sz w:val="28"/>
          <w:szCs w:val="28"/>
          <w:lang w:val="ru-RU"/>
        </w:rPr>
        <w:t xml:space="preserve">Таким образом, анализ состояния методического руководства педагогической деятельности ДОУ показывает, что содержание, формы и методы руководства систематически совершенствуются. Следует продолжать работу по совершенствованию знаний педагогов по созданию предметно - развивающей среды. Продолжить работу по внедрению </w:t>
      </w:r>
      <w:r w:rsidRPr="007A09E3">
        <w:rPr>
          <w:color w:val="auto"/>
          <w:sz w:val="28"/>
          <w:szCs w:val="28"/>
          <w:lang w:val="ru-RU"/>
        </w:rPr>
        <w:lastRenderedPageBreak/>
        <w:t xml:space="preserve">инновационных технологий в педагогическом процессе ДОУ. </w:t>
      </w:r>
    </w:p>
    <w:p w:rsidR="00DB4C42" w:rsidRPr="00AE2D57" w:rsidRDefault="00DB4C42" w:rsidP="00AE2D57">
      <w:pPr>
        <w:tabs>
          <w:tab w:val="right" w:pos="426"/>
          <w:tab w:val="right" w:pos="852"/>
        </w:tabs>
        <w:ind w:left="426" w:hanging="284"/>
        <w:jc w:val="both"/>
        <w:rPr>
          <w:color w:val="FF0000"/>
          <w:sz w:val="28"/>
          <w:szCs w:val="28"/>
          <w:lang w:val="ru-RU"/>
        </w:rPr>
      </w:pPr>
    </w:p>
    <w:p w:rsidR="00DB4C42" w:rsidRPr="00AE2D57" w:rsidRDefault="00DB4C42" w:rsidP="00AE2D57">
      <w:pPr>
        <w:ind w:left="360"/>
        <w:jc w:val="both"/>
        <w:rPr>
          <w:b/>
          <w:sz w:val="28"/>
          <w:szCs w:val="28"/>
          <w:u w:val="single"/>
          <w:lang w:val="ru-RU"/>
        </w:rPr>
      </w:pPr>
      <w:r w:rsidRPr="00AE2D57">
        <w:rPr>
          <w:b/>
          <w:sz w:val="28"/>
          <w:szCs w:val="28"/>
          <w:u w:val="single"/>
          <w:lang w:val="ru-RU"/>
        </w:rPr>
        <w:t>Краткая характеристика педагогических кадров.</w:t>
      </w:r>
    </w:p>
    <w:p w:rsidR="00DB4C42" w:rsidRPr="00AE2D57" w:rsidRDefault="00DB4C42" w:rsidP="00AE2D57">
      <w:pPr>
        <w:ind w:left="360"/>
        <w:jc w:val="both"/>
        <w:rPr>
          <w:b/>
          <w:sz w:val="28"/>
          <w:szCs w:val="28"/>
          <w:u w:val="single"/>
          <w:lang w:val="ru-RU"/>
        </w:rPr>
      </w:pPr>
    </w:p>
    <w:p w:rsidR="00DB4C42" w:rsidRPr="00AE2D57" w:rsidRDefault="00DB4C42" w:rsidP="00AE2D57">
      <w:pPr>
        <w:ind w:left="360"/>
        <w:jc w:val="both"/>
        <w:rPr>
          <w:b/>
          <w:i/>
          <w:sz w:val="28"/>
          <w:szCs w:val="28"/>
          <w:lang w:val="ru-RU"/>
        </w:rPr>
      </w:pPr>
      <w:r w:rsidRPr="00AE2D57">
        <w:rPr>
          <w:b/>
          <w:i/>
          <w:sz w:val="28"/>
          <w:szCs w:val="28"/>
          <w:lang w:val="ru-RU"/>
        </w:rPr>
        <w:t>По уровню образования:</w:t>
      </w:r>
    </w:p>
    <w:p w:rsidR="00DB4C42" w:rsidRPr="00AE2D57" w:rsidRDefault="00DB4C42" w:rsidP="00AE2D57">
      <w:pPr>
        <w:ind w:firstLine="426"/>
        <w:jc w:val="both"/>
        <w:rPr>
          <w:sz w:val="28"/>
          <w:szCs w:val="28"/>
          <w:lang w:val="ru-RU"/>
        </w:rPr>
      </w:pPr>
      <w:r w:rsidRPr="00AE2D57">
        <w:rPr>
          <w:sz w:val="28"/>
          <w:szCs w:val="28"/>
          <w:lang w:val="ru-RU"/>
        </w:rPr>
        <w:t>В коллективе 25 педагогов, из них 19 – воспитатели</w:t>
      </w:r>
    </w:p>
    <w:p w:rsidR="00DB4C42" w:rsidRPr="00AE2D57" w:rsidRDefault="00DB4C42" w:rsidP="00AE2D57">
      <w:pPr>
        <w:ind w:left="360"/>
        <w:jc w:val="both"/>
        <w:rPr>
          <w:sz w:val="28"/>
          <w:szCs w:val="28"/>
          <w:lang w:val="ru-RU"/>
        </w:rPr>
      </w:pPr>
      <w:r w:rsidRPr="00AE2D57">
        <w:rPr>
          <w:sz w:val="28"/>
          <w:szCs w:val="28"/>
          <w:lang w:val="ru-RU"/>
        </w:rPr>
        <w:t>С высшим образованием: 14 человек;</w:t>
      </w:r>
    </w:p>
    <w:p w:rsidR="00DB4C42" w:rsidRPr="00AE2D57" w:rsidRDefault="00DB4C42" w:rsidP="00AE2D57">
      <w:pPr>
        <w:ind w:left="360"/>
        <w:jc w:val="both"/>
        <w:rPr>
          <w:sz w:val="28"/>
          <w:szCs w:val="28"/>
          <w:lang w:val="ru-RU"/>
        </w:rPr>
      </w:pPr>
      <w:r w:rsidRPr="00AE2D57">
        <w:rPr>
          <w:sz w:val="28"/>
          <w:szCs w:val="28"/>
          <w:lang w:val="ru-RU"/>
        </w:rPr>
        <w:t>Со средним специальным: 10 человек;</w:t>
      </w:r>
    </w:p>
    <w:p w:rsidR="00DB4C42" w:rsidRPr="00AE2D57" w:rsidRDefault="00DB4C42" w:rsidP="00AE2D57">
      <w:pPr>
        <w:ind w:left="360"/>
        <w:jc w:val="both"/>
        <w:rPr>
          <w:sz w:val="28"/>
          <w:szCs w:val="28"/>
          <w:lang w:val="ru-RU"/>
        </w:rPr>
      </w:pPr>
      <w:r w:rsidRPr="00AE2D57">
        <w:rPr>
          <w:sz w:val="28"/>
          <w:szCs w:val="28"/>
          <w:lang w:val="ru-RU"/>
        </w:rPr>
        <w:t>Обучаются в ДВГГУ:  3 человека.</w:t>
      </w:r>
    </w:p>
    <w:p w:rsidR="00DB4C42" w:rsidRPr="00AE2D57" w:rsidRDefault="00DB4C42" w:rsidP="00AE2D57">
      <w:pPr>
        <w:ind w:left="440"/>
        <w:jc w:val="both"/>
        <w:rPr>
          <w:b/>
          <w:i/>
          <w:sz w:val="28"/>
          <w:szCs w:val="28"/>
          <w:lang w:val="ru-RU"/>
        </w:rPr>
      </w:pPr>
    </w:p>
    <w:p w:rsidR="00DB4C42" w:rsidRPr="00AE2D57" w:rsidRDefault="00DB4C42" w:rsidP="00AE2D57">
      <w:pPr>
        <w:ind w:left="440"/>
        <w:jc w:val="both"/>
        <w:rPr>
          <w:b/>
          <w:i/>
          <w:sz w:val="28"/>
          <w:szCs w:val="28"/>
          <w:lang w:val="ru-RU"/>
        </w:rPr>
      </w:pPr>
      <w:r w:rsidRPr="00AE2D57">
        <w:rPr>
          <w:b/>
          <w:i/>
          <w:sz w:val="28"/>
          <w:szCs w:val="28"/>
          <w:lang w:val="ru-RU"/>
        </w:rPr>
        <w:t xml:space="preserve">По стажу </w:t>
      </w:r>
      <w:proofErr w:type="spellStart"/>
      <w:r w:rsidRPr="00AE2D57">
        <w:rPr>
          <w:b/>
          <w:i/>
          <w:sz w:val="28"/>
          <w:szCs w:val="28"/>
          <w:lang w:val="ru-RU"/>
        </w:rPr>
        <w:t>пед</w:t>
      </w:r>
      <w:proofErr w:type="spellEnd"/>
      <w:r w:rsidRPr="00AE2D57">
        <w:rPr>
          <w:b/>
          <w:i/>
          <w:sz w:val="28"/>
          <w:szCs w:val="28"/>
          <w:lang w:val="ru-RU"/>
        </w:rPr>
        <w:t>. работы:</w:t>
      </w:r>
    </w:p>
    <w:p w:rsidR="00DB4C42" w:rsidRPr="00AE2D57" w:rsidRDefault="00DB4C42" w:rsidP="00AE2D57">
      <w:pPr>
        <w:ind w:left="440"/>
        <w:jc w:val="both"/>
        <w:rPr>
          <w:sz w:val="28"/>
          <w:szCs w:val="28"/>
          <w:lang w:val="ru-RU"/>
        </w:rPr>
      </w:pPr>
      <w:r w:rsidRPr="00AE2D57">
        <w:rPr>
          <w:sz w:val="28"/>
          <w:szCs w:val="28"/>
          <w:lang w:val="ru-RU"/>
        </w:rPr>
        <w:t>От 1 до 5 лет: 7 человек;</w:t>
      </w:r>
    </w:p>
    <w:p w:rsidR="00DB4C42" w:rsidRPr="00AE2D57" w:rsidRDefault="00DB4C42" w:rsidP="00AE2D57">
      <w:pPr>
        <w:ind w:left="440"/>
        <w:jc w:val="both"/>
        <w:rPr>
          <w:sz w:val="28"/>
          <w:szCs w:val="28"/>
          <w:lang w:val="ru-RU"/>
        </w:rPr>
      </w:pPr>
      <w:r w:rsidRPr="00AE2D57">
        <w:rPr>
          <w:sz w:val="28"/>
          <w:szCs w:val="28"/>
          <w:lang w:val="ru-RU"/>
        </w:rPr>
        <w:t xml:space="preserve">От 5 до 10 лет: 11 человек    </w:t>
      </w:r>
    </w:p>
    <w:p w:rsidR="00DB4C42" w:rsidRPr="00AE2D57" w:rsidRDefault="00DB4C42" w:rsidP="00AE2D57">
      <w:pPr>
        <w:ind w:left="440"/>
        <w:jc w:val="both"/>
        <w:rPr>
          <w:sz w:val="28"/>
          <w:szCs w:val="28"/>
          <w:lang w:val="ru-RU"/>
        </w:rPr>
      </w:pPr>
      <w:r w:rsidRPr="00AE2D57">
        <w:rPr>
          <w:sz w:val="28"/>
          <w:szCs w:val="28"/>
          <w:lang w:val="ru-RU"/>
        </w:rPr>
        <w:t>От 10 до 20 лет: 3 человека;</w:t>
      </w:r>
    </w:p>
    <w:p w:rsidR="00DB4C42" w:rsidRPr="00AE2D57" w:rsidRDefault="00DB4C42" w:rsidP="00AE2D57">
      <w:pPr>
        <w:ind w:left="440"/>
        <w:jc w:val="both"/>
        <w:rPr>
          <w:sz w:val="28"/>
          <w:szCs w:val="28"/>
          <w:lang w:val="ru-RU"/>
        </w:rPr>
      </w:pPr>
      <w:r w:rsidRPr="00AE2D57">
        <w:rPr>
          <w:sz w:val="28"/>
          <w:szCs w:val="28"/>
          <w:lang w:val="ru-RU"/>
        </w:rPr>
        <w:t>От 20  и выше:  4 человека;</w:t>
      </w:r>
    </w:p>
    <w:p w:rsidR="00DB4C42" w:rsidRPr="00AE2D57" w:rsidRDefault="00DB4C42" w:rsidP="00AE2D57">
      <w:pPr>
        <w:ind w:left="440"/>
        <w:jc w:val="both"/>
        <w:rPr>
          <w:sz w:val="28"/>
          <w:szCs w:val="28"/>
          <w:lang w:val="ru-RU"/>
        </w:rPr>
      </w:pPr>
    </w:p>
    <w:p w:rsidR="00DB4C42" w:rsidRPr="00AE2D57" w:rsidRDefault="00DB4C42" w:rsidP="00AE2D57">
      <w:pPr>
        <w:ind w:firstLine="709"/>
        <w:jc w:val="both"/>
        <w:rPr>
          <w:b/>
          <w:i/>
          <w:sz w:val="28"/>
          <w:szCs w:val="28"/>
          <w:u w:val="single"/>
          <w:lang w:val="ru-RU"/>
        </w:rPr>
      </w:pPr>
      <w:r w:rsidRPr="00AE2D57">
        <w:rPr>
          <w:b/>
          <w:i/>
          <w:sz w:val="28"/>
          <w:szCs w:val="28"/>
          <w:u w:val="single"/>
          <w:lang w:val="ru-RU"/>
        </w:rPr>
        <w:t>Квалификация педагогов:</w:t>
      </w:r>
    </w:p>
    <w:p w:rsidR="00DB4C42" w:rsidRPr="00AE2D57" w:rsidRDefault="00DB4C42" w:rsidP="00AE2D57">
      <w:pPr>
        <w:ind w:firstLine="709"/>
        <w:jc w:val="both"/>
        <w:rPr>
          <w:sz w:val="28"/>
          <w:szCs w:val="28"/>
          <w:lang w:val="ru-RU"/>
        </w:rPr>
      </w:pPr>
      <w:r w:rsidRPr="00AE2D57">
        <w:rPr>
          <w:sz w:val="28"/>
          <w:szCs w:val="28"/>
          <w:lang w:val="ru-RU"/>
        </w:rPr>
        <w:t>- высшая квалификационная категория: 1 человек;</w:t>
      </w:r>
    </w:p>
    <w:p w:rsidR="00DB4C42" w:rsidRPr="00AE2D57" w:rsidRDefault="00DB4C42" w:rsidP="00AE2D57">
      <w:pPr>
        <w:ind w:firstLine="709"/>
        <w:jc w:val="both"/>
        <w:rPr>
          <w:sz w:val="28"/>
          <w:szCs w:val="28"/>
          <w:lang w:val="ru-RU"/>
        </w:rPr>
      </w:pPr>
      <w:r w:rsidRPr="00AE2D57">
        <w:rPr>
          <w:sz w:val="28"/>
          <w:szCs w:val="28"/>
          <w:lang w:val="ru-RU"/>
        </w:rPr>
        <w:t>- первая квалификационная категория  - 3 человека;</w:t>
      </w:r>
    </w:p>
    <w:p w:rsidR="00DB4C42" w:rsidRPr="00AE2D57" w:rsidRDefault="00DB4C42" w:rsidP="00AE2D57">
      <w:pPr>
        <w:ind w:firstLine="709"/>
        <w:jc w:val="both"/>
        <w:rPr>
          <w:sz w:val="28"/>
          <w:szCs w:val="28"/>
          <w:lang w:val="ru-RU"/>
        </w:rPr>
      </w:pPr>
      <w:r w:rsidRPr="00AE2D57">
        <w:rPr>
          <w:sz w:val="28"/>
          <w:szCs w:val="28"/>
          <w:lang w:val="ru-RU"/>
        </w:rPr>
        <w:t>- соответствие должности  -10 человек.</w:t>
      </w:r>
    </w:p>
    <w:p w:rsidR="00DB4C42" w:rsidRPr="00AE2D57" w:rsidRDefault="00DB4C42" w:rsidP="00AE2D57">
      <w:pPr>
        <w:ind w:firstLine="709"/>
        <w:jc w:val="both"/>
        <w:rPr>
          <w:sz w:val="28"/>
          <w:szCs w:val="28"/>
          <w:lang w:val="ru-RU"/>
        </w:rPr>
      </w:pPr>
    </w:p>
    <w:p w:rsidR="00DB4C42" w:rsidRPr="00AE2D57" w:rsidRDefault="00DB4C42" w:rsidP="00AE2D57">
      <w:pPr>
        <w:jc w:val="both"/>
        <w:rPr>
          <w:sz w:val="28"/>
          <w:szCs w:val="28"/>
          <w:lang w:val="ru-RU"/>
        </w:rPr>
      </w:pPr>
      <w:r w:rsidRPr="00AE2D57">
        <w:rPr>
          <w:sz w:val="28"/>
          <w:szCs w:val="28"/>
          <w:lang w:val="ru-RU"/>
        </w:rPr>
        <w:t>Динамика повышения квалификационной категории педагогов по годам:</w:t>
      </w:r>
    </w:p>
    <w:tbl>
      <w:tblPr>
        <w:tblW w:w="15144" w:type="dxa"/>
        <w:tblInd w:w="-10" w:type="dxa"/>
        <w:tblLayout w:type="fixed"/>
        <w:tblLook w:val="00A0"/>
      </w:tblPr>
      <w:tblGrid>
        <w:gridCol w:w="3039"/>
        <w:gridCol w:w="2653"/>
        <w:gridCol w:w="5190"/>
        <w:gridCol w:w="4262"/>
      </w:tblGrid>
      <w:tr w:rsidR="00DB4C42" w:rsidRPr="007E459F" w:rsidTr="006D727D">
        <w:trPr>
          <w:trHeight w:val="842"/>
        </w:trPr>
        <w:tc>
          <w:tcPr>
            <w:tcW w:w="3039" w:type="dxa"/>
            <w:tcBorders>
              <w:top w:val="single" w:sz="8" w:space="0" w:color="000000"/>
              <w:left w:val="single" w:sz="8" w:space="0" w:color="000000"/>
              <w:bottom w:val="single" w:sz="8" w:space="0" w:color="000000"/>
              <w:right w:val="nil"/>
            </w:tcBorders>
            <w:vAlign w:val="center"/>
          </w:tcPr>
          <w:p w:rsidR="00DB4C42" w:rsidRPr="00AE2D57" w:rsidRDefault="00DB4C42" w:rsidP="00AE2D57">
            <w:pPr>
              <w:snapToGrid w:val="0"/>
              <w:jc w:val="center"/>
              <w:rPr>
                <w:b/>
                <w:bCs/>
              </w:rPr>
            </w:pPr>
            <w:proofErr w:type="spellStart"/>
            <w:r w:rsidRPr="00AE2D57">
              <w:rPr>
                <w:b/>
                <w:bCs/>
              </w:rPr>
              <w:t>Квалификационная</w:t>
            </w:r>
            <w:proofErr w:type="spellEnd"/>
          </w:p>
          <w:p w:rsidR="00DB4C42" w:rsidRPr="00AE2D57" w:rsidRDefault="00DB4C42" w:rsidP="00AE2D57">
            <w:pPr>
              <w:jc w:val="center"/>
              <w:rPr>
                <w:b/>
                <w:bCs/>
              </w:rPr>
            </w:pPr>
            <w:proofErr w:type="spellStart"/>
            <w:r w:rsidRPr="00AE2D57">
              <w:rPr>
                <w:b/>
                <w:bCs/>
              </w:rPr>
              <w:t>категория</w:t>
            </w:r>
            <w:proofErr w:type="spellEnd"/>
          </w:p>
        </w:tc>
        <w:tc>
          <w:tcPr>
            <w:tcW w:w="2653"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tcPr>
          <w:p w:rsidR="00DB4C42" w:rsidRPr="00AE2D57" w:rsidRDefault="00DB4C42" w:rsidP="00AE2D57">
            <w:pPr>
              <w:snapToGrid w:val="0"/>
              <w:jc w:val="center"/>
              <w:rPr>
                <w:b/>
                <w:bCs/>
                <w:lang w:val="ru-RU"/>
              </w:rPr>
            </w:pPr>
            <w:r w:rsidRPr="00AE2D57">
              <w:rPr>
                <w:b/>
                <w:bCs/>
                <w:lang w:val="ru-RU"/>
              </w:rPr>
              <w:t>2013 - 2014 учебный год</w:t>
            </w:r>
          </w:p>
          <w:p w:rsidR="00DB4C42" w:rsidRPr="00AE2D57" w:rsidRDefault="00DB4C42" w:rsidP="00AE2D57">
            <w:pPr>
              <w:jc w:val="center"/>
              <w:rPr>
                <w:lang w:val="ru-RU"/>
              </w:rPr>
            </w:pPr>
            <w:r w:rsidRPr="00AE2D57">
              <w:rPr>
                <w:lang w:val="ru-RU"/>
              </w:rPr>
              <w:t>(кол-во чел.)</w:t>
            </w:r>
          </w:p>
        </w:tc>
        <w:tc>
          <w:tcPr>
            <w:tcW w:w="5190" w:type="dxa"/>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vAlign w:val="center"/>
          </w:tcPr>
          <w:p w:rsidR="00DB4C42" w:rsidRPr="00AE2D57" w:rsidRDefault="00DB4C42" w:rsidP="00AE2D57">
            <w:pPr>
              <w:snapToGrid w:val="0"/>
              <w:jc w:val="center"/>
              <w:rPr>
                <w:b/>
                <w:bCs/>
                <w:lang w:val="ru-RU"/>
              </w:rPr>
            </w:pPr>
            <w:r w:rsidRPr="00AE2D57">
              <w:rPr>
                <w:b/>
                <w:bCs/>
                <w:lang w:val="ru-RU"/>
              </w:rPr>
              <w:t>2014 - 2015 учебный год</w:t>
            </w:r>
          </w:p>
          <w:p w:rsidR="00DB4C42" w:rsidRPr="00AE2D57" w:rsidRDefault="00DB4C42" w:rsidP="00AE2D57">
            <w:pPr>
              <w:jc w:val="center"/>
              <w:rPr>
                <w:lang w:val="ru-RU"/>
              </w:rPr>
            </w:pPr>
            <w:r w:rsidRPr="00AE2D57">
              <w:rPr>
                <w:lang w:val="ru-RU"/>
              </w:rPr>
              <w:t>(кол-во чел.)</w:t>
            </w:r>
          </w:p>
        </w:tc>
        <w:tc>
          <w:tcPr>
            <w:tcW w:w="4262" w:type="dxa"/>
            <w:tcBorders>
              <w:top w:val="single" w:sz="8" w:space="0" w:color="000000"/>
              <w:left w:val="single" w:sz="4" w:space="0" w:color="auto"/>
              <w:bottom w:val="single" w:sz="8" w:space="0" w:color="000000"/>
              <w:right w:val="single" w:sz="8" w:space="0" w:color="000000"/>
            </w:tcBorders>
            <w:vAlign w:val="center"/>
          </w:tcPr>
          <w:p w:rsidR="00DB4C42" w:rsidRPr="00AE2D57" w:rsidRDefault="00DB4C42" w:rsidP="00AE2D57">
            <w:pPr>
              <w:widowControl/>
              <w:suppressAutoHyphens w:val="0"/>
              <w:jc w:val="center"/>
              <w:rPr>
                <w:b/>
                <w:lang w:val="ru-RU"/>
              </w:rPr>
            </w:pPr>
            <w:r w:rsidRPr="00AE2D57">
              <w:rPr>
                <w:b/>
                <w:lang w:val="ru-RU"/>
              </w:rPr>
              <w:t>2015 – 2016 учебный год</w:t>
            </w:r>
          </w:p>
          <w:p w:rsidR="00DB4C42" w:rsidRPr="00AE2D57" w:rsidRDefault="00DB4C42" w:rsidP="00AE2D57">
            <w:pPr>
              <w:widowControl/>
              <w:suppressAutoHyphens w:val="0"/>
              <w:jc w:val="center"/>
              <w:rPr>
                <w:lang w:val="ru-RU"/>
              </w:rPr>
            </w:pPr>
            <w:r w:rsidRPr="00AE2D57">
              <w:rPr>
                <w:lang w:val="ru-RU"/>
              </w:rPr>
              <w:t>(кол-во чел.)</w:t>
            </w:r>
          </w:p>
        </w:tc>
      </w:tr>
      <w:tr w:rsidR="00DB4C42" w:rsidRPr="00AE2D57" w:rsidTr="006D727D">
        <w:trPr>
          <w:trHeight w:val="387"/>
        </w:trPr>
        <w:tc>
          <w:tcPr>
            <w:tcW w:w="3039" w:type="dxa"/>
            <w:tcBorders>
              <w:top w:val="single" w:sz="8" w:space="0" w:color="000000"/>
              <w:left w:val="single" w:sz="8" w:space="0" w:color="000000"/>
              <w:bottom w:val="single" w:sz="8" w:space="0" w:color="000000"/>
              <w:right w:val="nil"/>
            </w:tcBorders>
            <w:vAlign w:val="center"/>
          </w:tcPr>
          <w:p w:rsidR="00DB4C42" w:rsidRPr="00AE2D57" w:rsidRDefault="00DB4C42" w:rsidP="00AE2D57">
            <w:pPr>
              <w:snapToGrid w:val="0"/>
              <w:rPr>
                <w:bCs/>
                <w:lang w:val="ru-RU"/>
              </w:rPr>
            </w:pPr>
            <w:r w:rsidRPr="00AE2D57">
              <w:rPr>
                <w:bCs/>
                <w:lang w:val="ru-RU"/>
              </w:rPr>
              <w:t>Высшая кв. категория</w:t>
            </w:r>
          </w:p>
        </w:tc>
        <w:tc>
          <w:tcPr>
            <w:tcW w:w="2653"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tcPr>
          <w:p w:rsidR="00DB4C42" w:rsidRPr="00AE2D57" w:rsidRDefault="00DB4C42" w:rsidP="00AE2D57">
            <w:pPr>
              <w:snapToGrid w:val="0"/>
              <w:jc w:val="center"/>
              <w:rPr>
                <w:bCs/>
                <w:lang w:val="ru-RU"/>
              </w:rPr>
            </w:pPr>
            <w:r w:rsidRPr="00AE2D57">
              <w:rPr>
                <w:bCs/>
                <w:lang w:val="ru-RU"/>
              </w:rPr>
              <w:t>0</w:t>
            </w:r>
          </w:p>
        </w:tc>
        <w:tc>
          <w:tcPr>
            <w:tcW w:w="5190" w:type="dxa"/>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vAlign w:val="center"/>
          </w:tcPr>
          <w:p w:rsidR="00DB4C42" w:rsidRPr="00AE2D57" w:rsidRDefault="00DB4C42" w:rsidP="00AE2D57">
            <w:pPr>
              <w:snapToGrid w:val="0"/>
              <w:jc w:val="center"/>
              <w:rPr>
                <w:bCs/>
                <w:lang w:val="ru-RU"/>
              </w:rPr>
            </w:pPr>
            <w:r w:rsidRPr="00AE2D57">
              <w:rPr>
                <w:bCs/>
                <w:lang w:val="ru-RU"/>
              </w:rPr>
              <w:t>0</w:t>
            </w:r>
          </w:p>
        </w:tc>
        <w:tc>
          <w:tcPr>
            <w:tcW w:w="4262" w:type="dxa"/>
            <w:tcBorders>
              <w:top w:val="single" w:sz="8" w:space="0" w:color="000000"/>
              <w:left w:val="single" w:sz="4" w:space="0" w:color="auto"/>
              <w:bottom w:val="single" w:sz="8" w:space="0" w:color="000000"/>
              <w:right w:val="single" w:sz="8" w:space="0" w:color="000000"/>
            </w:tcBorders>
            <w:vAlign w:val="center"/>
          </w:tcPr>
          <w:p w:rsidR="00DB4C42" w:rsidRPr="00AE2D57" w:rsidRDefault="00DB4C42" w:rsidP="00AE2D57">
            <w:pPr>
              <w:widowControl/>
              <w:suppressAutoHyphens w:val="0"/>
              <w:jc w:val="center"/>
              <w:rPr>
                <w:lang w:val="ru-RU"/>
              </w:rPr>
            </w:pPr>
            <w:r w:rsidRPr="00AE2D57">
              <w:rPr>
                <w:lang w:val="ru-RU"/>
              </w:rPr>
              <w:t>1</w:t>
            </w:r>
          </w:p>
        </w:tc>
      </w:tr>
      <w:tr w:rsidR="00DB4C42" w:rsidRPr="00AE2D57" w:rsidTr="006D727D">
        <w:trPr>
          <w:trHeight w:val="312"/>
        </w:trPr>
        <w:tc>
          <w:tcPr>
            <w:tcW w:w="3039" w:type="dxa"/>
            <w:tcBorders>
              <w:top w:val="nil"/>
              <w:left w:val="single" w:sz="8" w:space="0" w:color="000000"/>
              <w:bottom w:val="single" w:sz="8" w:space="0" w:color="000000"/>
              <w:right w:val="nil"/>
            </w:tcBorders>
          </w:tcPr>
          <w:p w:rsidR="00DB4C42" w:rsidRPr="00AE2D57" w:rsidRDefault="00DB4C42" w:rsidP="00AE2D57">
            <w:pPr>
              <w:snapToGrid w:val="0"/>
              <w:jc w:val="both"/>
            </w:pPr>
            <w:r w:rsidRPr="00AE2D57">
              <w:t xml:space="preserve">1 </w:t>
            </w:r>
            <w:proofErr w:type="spellStart"/>
            <w:r w:rsidRPr="00AE2D57">
              <w:t>кв</w:t>
            </w:r>
            <w:proofErr w:type="spellEnd"/>
            <w:r w:rsidRPr="00AE2D57">
              <w:t xml:space="preserve">. </w:t>
            </w:r>
            <w:proofErr w:type="spellStart"/>
            <w:r w:rsidRPr="00AE2D57">
              <w:t>категория</w:t>
            </w:r>
            <w:proofErr w:type="spellEnd"/>
          </w:p>
        </w:tc>
        <w:tc>
          <w:tcPr>
            <w:tcW w:w="2653" w:type="dxa"/>
            <w:tcBorders>
              <w:top w:val="nil"/>
              <w:left w:val="single" w:sz="8" w:space="0" w:color="000000"/>
              <w:bottom w:val="single" w:sz="8" w:space="0" w:color="000000"/>
              <w:right w:val="nil"/>
            </w:tcBorders>
            <w:tcMar>
              <w:top w:w="0" w:type="dxa"/>
              <w:left w:w="0" w:type="dxa"/>
              <w:bottom w:w="0" w:type="dxa"/>
              <w:right w:w="0" w:type="dxa"/>
            </w:tcMar>
          </w:tcPr>
          <w:p w:rsidR="00DB4C42" w:rsidRPr="00AE2D57" w:rsidRDefault="00DB4C42" w:rsidP="00AE2D57">
            <w:pPr>
              <w:snapToGrid w:val="0"/>
              <w:jc w:val="center"/>
              <w:rPr>
                <w:lang w:val="ru-RU"/>
              </w:rPr>
            </w:pPr>
            <w:r w:rsidRPr="00AE2D57">
              <w:rPr>
                <w:lang w:val="ru-RU"/>
              </w:rPr>
              <w:t>1</w:t>
            </w:r>
          </w:p>
        </w:tc>
        <w:tc>
          <w:tcPr>
            <w:tcW w:w="5190" w:type="dxa"/>
            <w:tcBorders>
              <w:top w:val="nil"/>
              <w:left w:val="single" w:sz="8" w:space="0" w:color="000000"/>
              <w:bottom w:val="single" w:sz="8" w:space="0" w:color="000000"/>
              <w:right w:val="single" w:sz="4" w:space="0" w:color="auto"/>
            </w:tcBorders>
            <w:tcMar>
              <w:top w:w="0" w:type="dxa"/>
              <w:left w:w="0" w:type="dxa"/>
              <w:bottom w:w="0" w:type="dxa"/>
              <w:right w:w="0" w:type="dxa"/>
            </w:tcMar>
          </w:tcPr>
          <w:p w:rsidR="00DB4C42" w:rsidRPr="00AE2D57" w:rsidRDefault="00DB4C42" w:rsidP="00AE2D57">
            <w:pPr>
              <w:snapToGrid w:val="0"/>
              <w:jc w:val="center"/>
              <w:rPr>
                <w:lang w:val="ru-RU"/>
              </w:rPr>
            </w:pPr>
            <w:r w:rsidRPr="00AE2D57">
              <w:rPr>
                <w:lang w:val="ru-RU"/>
              </w:rPr>
              <w:t>1</w:t>
            </w:r>
          </w:p>
        </w:tc>
        <w:tc>
          <w:tcPr>
            <w:tcW w:w="4262" w:type="dxa"/>
            <w:tcBorders>
              <w:top w:val="nil"/>
              <w:left w:val="single" w:sz="4" w:space="0" w:color="auto"/>
              <w:bottom w:val="single" w:sz="8" w:space="0" w:color="000000"/>
              <w:right w:val="single" w:sz="8" w:space="0" w:color="000000"/>
            </w:tcBorders>
          </w:tcPr>
          <w:p w:rsidR="00DB4C42" w:rsidRPr="00AE2D57" w:rsidRDefault="00DB4C42" w:rsidP="00AE2D57">
            <w:pPr>
              <w:snapToGrid w:val="0"/>
              <w:jc w:val="center"/>
              <w:rPr>
                <w:lang w:val="ru-RU"/>
              </w:rPr>
            </w:pPr>
            <w:r w:rsidRPr="00AE2D57">
              <w:rPr>
                <w:lang w:val="ru-RU"/>
              </w:rPr>
              <w:t>0</w:t>
            </w:r>
          </w:p>
        </w:tc>
      </w:tr>
      <w:tr w:rsidR="00DB4C42" w:rsidRPr="00AE2D57" w:rsidTr="006D727D">
        <w:trPr>
          <w:trHeight w:val="357"/>
        </w:trPr>
        <w:tc>
          <w:tcPr>
            <w:tcW w:w="3039" w:type="dxa"/>
            <w:tcBorders>
              <w:top w:val="nil"/>
              <w:left w:val="single" w:sz="8" w:space="0" w:color="000000"/>
              <w:bottom w:val="single" w:sz="8" w:space="0" w:color="000000"/>
              <w:right w:val="nil"/>
            </w:tcBorders>
          </w:tcPr>
          <w:p w:rsidR="00DB4C42" w:rsidRPr="00AE2D57" w:rsidRDefault="00DB4C42" w:rsidP="00AE2D57">
            <w:pPr>
              <w:snapToGrid w:val="0"/>
              <w:jc w:val="both"/>
              <w:rPr>
                <w:lang w:val="ru-RU"/>
              </w:rPr>
            </w:pPr>
            <w:r w:rsidRPr="00AE2D57">
              <w:rPr>
                <w:lang w:val="ru-RU"/>
              </w:rPr>
              <w:t>Соответствие должности</w:t>
            </w:r>
          </w:p>
        </w:tc>
        <w:tc>
          <w:tcPr>
            <w:tcW w:w="2653" w:type="dxa"/>
            <w:tcBorders>
              <w:top w:val="nil"/>
              <w:left w:val="single" w:sz="8" w:space="0" w:color="000000"/>
              <w:bottom w:val="single" w:sz="8" w:space="0" w:color="000000"/>
              <w:right w:val="nil"/>
            </w:tcBorders>
            <w:tcMar>
              <w:top w:w="0" w:type="dxa"/>
              <w:left w:w="0" w:type="dxa"/>
              <w:bottom w:w="0" w:type="dxa"/>
              <w:right w:w="0" w:type="dxa"/>
            </w:tcMar>
          </w:tcPr>
          <w:p w:rsidR="00DB4C42" w:rsidRPr="00AE2D57" w:rsidRDefault="00DB4C42" w:rsidP="00AE2D57">
            <w:pPr>
              <w:snapToGrid w:val="0"/>
              <w:jc w:val="center"/>
            </w:pPr>
            <w:r w:rsidRPr="00AE2D57">
              <w:t>2</w:t>
            </w:r>
          </w:p>
        </w:tc>
        <w:tc>
          <w:tcPr>
            <w:tcW w:w="5190" w:type="dxa"/>
            <w:tcBorders>
              <w:top w:val="nil"/>
              <w:left w:val="single" w:sz="8" w:space="0" w:color="000000"/>
              <w:bottom w:val="single" w:sz="8" w:space="0" w:color="000000"/>
              <w:right w:val="single" w:sz="4" w:space="0" w:color="auto"/>
            </w:tcBorders>
            <w:tcMar>
              <w:top w:w="0" w:type="dxa"/>
              <w:left w:w="0" w:type="dxa"/>
              <w:bottom w:w="0" w:type="dxa"/>
              <w:right w:w="0" w:type="dxa"/>
            </w:tcMar>
          </w:tcPr>
          <w:p w:rsidR="00DB4C42" w:rsidRPr="00AE2D57" w:rsidRDefault="00DB4C42" w:rsidP="00AE2D57">
            <w:pPr>
              <w:snapToGrid w:val="0"/>
              <w:jc w:val="center"/>
            </w:pPr>
            <w:r w:rsidRPr="00AE2D57">
              <w:t>4</w:t>
            </w:r>
          </w:p>
        </w:tc>
        <w:tc>
          <w:tcPr>
            <w:tcW w:w="4262" w:type="dxa"/>
            <w:tcBorders>
              <w:top w:val="nil"/>
              <w:left w:val="single" w:sz="4" w:space="0" w:color="auto"/>
              <w:bottom w:val="single" w:sz="8" w:space="0" w:color="000000"/>
              <w:right w:val="single" w:sz="8" w:space="0" w:color="000000"/>
            </w:tcBorders>
          </w:tcPr>
          <w:p w:rsidR="00DB4C42" w:rsidRPr="00AE2D57" w:rsidRDefault="00DB4C42" w:rsidP="00AE2D57">
            <w:pPr>
              <w:snapToGrid w:val="0"/>
              <w:jc w:val="center"/>
              <w:rPr>
                <w:lang w:val="ru-RU"/>
              </w:rPr>
            </w:pPr>
            <w:r w:rsidRPr="00AE2D57">
              <w:rPr>
                <w:lang w:val="ru-RU"/>
              </w:rPr>
              <w:t>2</w:t>
            </w:r>
          </w:p>
        </w:tc>
      </w:tr>
      <w:tr w:rsidR="00DB4C42" w:rsidRPr="00AE2D57" w:rsidTr="006D727D">
        <w:trPr>
          <w:trHeight w:val="312"/>
        </w:trPr>
        <w:tc>
          <w:tcPr>
            <w:tcW w:w="3039" w:type="dxa"/>
            <w:tcBorders>
              <w:top w:val="nil"/>
              <w:left w:val="single" w:sz="8" w:space="0" w:color="000000"/>
              <w:bottom w:val="single" w:sz="4" w:space="0" w:color="auto"/>
              <w:right w:val="nil"/>
            </w:tcBorders>
          </w:tcPr>
          <w:p w:rsidR="00DB4C42" w:rsidRPr="00AE2D57" w:rsidRDefault="00DB4C42" w:rsidP="00AE2D57">
            <w:pPr>
              <w:snapToGrid w:val="0"/>
              <w:jc w:val="both"/>
            </w:pPr>
            <w:proofErr w:type="spellStart"/>
            <w:r w:rsidRPr="00AE2D57">
              <w:t>Всегоаттестованных</w:t>
            </w:r>
            <w:proofErr w:type="spellEnd"/>
          </w:p>
        </w:tc>
        <w:tc>
          <w:tcPr>
            <w:tcW w:w="2653" w:type="dxa"/>
            <w:tcBorders>
              <w:top w:val="nil"/>
              <w:left w:val="single" w:sz="8" w:space="0" w:color="000000"/>
              <w:bottom w:val="single" w:sz="4" w:space="0" w:color="auto"/>
              <w:right w:val="nil"/>
            </w:tcBorders>
            <w:tcMar>
              <w:top w:w="0" w:type="dxa"/>
              <w:left w:w="0" w:type="dxa"/>
              <w:bottom w:w="0" w:type="dxa"/>
              <w:right w:w="0" w:type="dxa"/>
            </w:tcMar>
          </w:tcPr>
          <w:p w:rsidR="00DB4C42" w:rsidRPr="00AE2D57" w:rsidRDefault="00DB4C42" w:rsidP="00AE2D57">
            <w:pPr>
              <w:snapToGrid w:val="0"/>
              <w:jc w:val="center"/>
              <w:rPr>
                <w:lang w:val="ru-RU"/>
              </w:rPr>
            </w:pPr>
            <w:r w:rsidRPr="00AE2D57">
              <w:rPr>
                <w:lang w:val="ru-RU"/>
              </w:rPr>
              <w:t>3</w:t>
            </w:r>
          </w:p>
        </w:tc>
        <w:tc>
          <w:tcPr>
            <w:tcW w:w="5190" w:type="dxa"/>
            <w:tcBorders>
              <w:top w:val="nil"/>
              <w:left w:val="single" w:sz="8" w:space="0" w:color="000000"/>
              <w:bottom w:val="single" w:sz="4" w:space="0" w:color="auto"/>
              <w:right w:val="single" w:sz="4" w:space="0" w:color="auto"/>
            </w:tcBorders>
            <w:tcMar>
              <w:top w:w="0" w:type="dxa"/>
              <w:left w:w="0" w:type="dxa"/>
              <w:bottom w:w="0" w:type="dxa"/>
              <w:right w:w="0" w:type="dxa"/>
            </w:tcMar>
          </w:tcPr>
          <w:p w:rsidR="00DB4C42" w:rsidRPr="00AE2D57" w:rsidRDefault="00DB4C42" w:rsidP="00AE2D57">
            <w:pPr>
              <w:snapToGrid w:val="0"/>
              <w:jc w:val="center"/>
            </w:pPr>
            <w:r w:rsidRPr="00AE2D57">
              <w:t>5</w:t>
            </w:r>
          </w:p>
        </w:tc>
        <w:tc>
          <w:tcPr>
            <w:tcW w:w="4262" w:type="dxa"/>
            <w:tcBorders>
              <w:top w:val="nil"/>
              <w:left w:val="single" w:sz="4" w:space="0" w:color="auto"/>
              <w:bottom w:val="single" w:sz="4" w:space="0" w:color="auto"/>
              <w:right w:val="single" w:sz="8" w:space="0" w:color="000000"/>
            </w:tcBorders>
          </w:tcPr>
          <w:p w:rsidR="00DB4C42" w:rsidRPr="00AE2D57" w:rsidRDefault="00DB4C42" w:rsidP="00AE2D57">
            <w:pPr>
              <w:snapToGrid w:val="0"/>
              <w:jc w:val="center"/>
              <w:rPr>
                <w:lang w:val="ru-RU"/>
              </w:rPr>
            </w:pPr>
            <w:r w:rsidRPr="00AE2D57">
              <w:rPr>
                <w:lang w:val="ru-RU"/>
              </w:rPr>
              <w:t>3</w:t>
            </w:r>
          </w:p>
        </w:tc>
      </w:tr>
    </w:tbl>
    <w:p w:rsidR="00DB4C42" w:rsidRPr="00AE2D57" w:rsidRDefault="00DB4C42" w:rsidP="00E6630E">
      <w:pPr>
        <w:jc w:val="both"/>
        <w:rPr>
          <w:sz w:val="28"/>
          <w:szCs w:val="28"/>
          <w:lang w:val="ru-RU"/>
        </w:rPr>
      </w:pPr>
    </w:p>
    <w:p w:rsidR="00DB4C42" w:rsidRPr="00AE2D57" w:rsidRDefault="00DB4C42" w:rsidP="00AE2D57">
      <w:pPr>
        <w:ind w:firstLine="709"/>
        <w:jc w:val="both"/>
        <w:rPr>
          <w:b/>
          <w:i/>
          <w:sz w:val="28"/>
          <w:szCs w:val="28"/>
          <w:u w:val="single"/>
          <w:lang w:val="ru-RU"/>
        </w:rPr>
      </w:pPr>
      <w:r w:rsidRPr="00AE2D57">
        <w:rPr>
          <w:b/>
          <w:i/>
          <w:sz w:val="28"/>
          <w:szCs w:val="28"/>
          <w:u w:val="single"/>
          <w:lang w:val="ru-RU"/>
        </w:rPr>
        <w:t>Прохождение аттестации в 2015- 2016г:</w:t>
      </w:r>
    </w:p>
    <w:p w:rsidR="00DB4C42" w:rsidRPr="00AE2D57" w:rsidRDefault="00DB4C42" w:rsidP="00AE2D57">
      <w:pPr>
        <w:ind w:firstLine="709"/>
        <w:jc w:val="both"/>
        <w:rPr>
          <w:sz w:val="28"/>
          <w:szCs w:val="28"/>
          <w:lang w:val="ru-RU"/>
        </w:rPr>
      </w:pPr>
      <w:r w:rsidRPr="00AE2D57">
        <w:rPr>
          <w:sz w:val="28"/>
          <w:szCs w:val="28"/>
          <w:lang w:val="ru-RU"/>
        </w:rPr>
        <w:t>- 2 воспитателя    – соответствие должности;</w:t>
      </w:r>
    </w:p>
    <w:p w:rsidR="00DB4C42" w:rsidRPr="00AE2D57" w:rsidRDefault="00DB4C42" w:rsidP="00AE2D57">
      <w:pPr>
        <w:ind w:firstLine="709"/>
        <w:jc w:val="both"/>
        <w:rPr>
          <w:sz w:val="28"/>
          <w:szCs w:val="28"/>
          <w:lang w:val="ru-RU"/>
        </w:rPr>
      </w:pPr>
      <w:r w:rsidRPr="00AE2D57">
        <w:rPr>
          <w:sz w:val="28"/>
          <w:szCs w:val="28"/>
          <w:lang w:val="ru-RU"/>
        </w:rPr>
        <w:t>- 1 музыкальный руководитель – соответствие должности.</w:t>
      </w:r>
    </w:p>
    <w:p w:rsidR="00DB4C42" w:rsidRPr="00AE2D57" w:rsidRDefault="00DB4C42" w:rsidP="00AE2D57">
      <w:pPr>
        <w:ind w:left="360"/>
        <w:jc w:val="both"/>
        <w:rPr>
          <w:sz w:val="28"/>
          <w:szCs w:val="28"/>
          <w:lang w:val="ru-RU"/>
        </w:rPr>
      </w:pPr>
      <w:r w:rsidRPr="00AE2D57">
        <w:rPr>
          <w:sz w:val="28"/>
          <w:szCs w:val="28"/>
          <w:lang w:val="ru-RU"/>
        </w:rPr>
        <w:t xml:space="preserve">     План повышения квалификации выполнили.</w:t>
      </w:r>
    </w:p>
    <w:p w:rsidR="00DB4C42" w:rsidRPr="00AE2D57" w:rsidRDefault="00DB4C42" w:rsidP="00AE2D57">
      <w:pPr>
        <w:ind w:left="440" w:firstLine="268"/>
        <w:jc w:val="both"/>
        <w:rPr>
          <w:sz w:val="28"/>
          <w:szCs w:val="28"/>
          <w:lang w:val="ru-RU"/>
        </w:rPr>
      </w:pPr>
      <w:r w:rsidRPr="00AE2D57">
        <w:rPr>
          <w:sz w:val="28"/>
          <w:szCs w:val="28"/>
          <w:lang w:val="ru-RU"/>
        </w:rPr>
        <w:lastRenderedPageBreak/>
        <w:t xml:space="preserve">На основании плана повышения квалификации на данный учебный год курсы закончили: воспитатели: Архипова Н.В., Мещерякова О.Н., </w:t>
      </w:r>
      <w:proofErr w:type="spellStart"/>
      <w:r w:rsidRPr="00AE2D57">
        <w:rPr>
          <w:sz w:val="28"/>
          <w:szCs w:val="28"/>
          <w:lang w:val="ru-RU"/>
        </w:rPr>
        <w:t>Мухарлямова</w:t>
      </w:r>
      <w:proofErr w:type="spellEnd"/>
      <w:r w:rsidRPr="00AE2D57">
        <w:rPr>
          <w:sz w:val="28"/>
          <w:szCs w:val="28"/>
          <w:lang w:val="ru-RU"/>
        </w:rPr>
        <w:t xml:space="preserve"> С.В., Соломахина О.Н., </w:t>
      </w:r>
      <w:proofErr w:type="spellStart"/>
      <w:r w:rsidRPr="00AE2D57">
        <w:rPr>
          <w:sz w:val="28"/>
          <w:szCs w:val="28"/>
          <w:lang w:val="ru-RU"/>
        </w:rPr>
        <w:t>Шатунова</w:t>
      </w:r>
      <w:proofErr w:type="spellEnd"/>
      <w:r w:rsidRPr="00AE2D57">
        <w:rPr>
          <w:sz w:val="28"/>
          <w:szCs w:val="28"/>
          <w:lang w:val="ru-RU"/>
        </w:rPr>
        <w:t xml:space="preserve"> Ю.Э., </w:t>
      </w:r>
      <w:proofErr w:type="spellStart"/>
      <w:r w:rsidRPr="00AE2D57">
        <w:rPr>
          <w:sz w:val="28"/>
          <w:szCs w:val="28"/>
          <w:lang w:val="ru-RU"/>
        </w:rPr>
        <w:t>Щанкина</w:t>
      </w:r>
      <w:proofErr w:type="spellEnd"/>
      <w:r w:rsidRPr="00AE2D57">
        <w:rPr>
          <w:sz w:val="28"/>
          <w:szCs w:val="28"/>
          <w:lang w:val="ru-RU"/>
        </w:rPr>
        <w:t xml:space="preserve"> А.П.; музыкальный руководитель: Войтович О.Б.; инструктор ФК: </w:t>
      </w:r>
      <w:proofErr w:type="spellStart"/>
      <w:r w:rsidRPr="00AE2D57">
        <w:rPr>
          <w:sz w:val="28"/>
          <w:szCs w:val="28"/>
          <w:lang w:val="ru-RU"/>
        </w:rPr>
        <w:t>Живновицкий</w:t>
      </w:r>
      <w:proofErr w:type="spellEnd"/>
      <w:r w:rsidRPr="00AE2D57">
        <w:rPr>
          <w:sz w:val="28"/>
          <w:szCs w:val="28"/>
          <w:lang w:val="ru-RU"/>
        </w:rPr>
        <w:t xml:space="preserve"> М.Н.</w:t>
      </w:r>
    </w:p>
    <w:p w:rsidR="00DB4C42" w:rsidRPr="00AE2D57" w:rsidRDefault="00DB4C42" w:rsidP="00AE2D57">
      <w:pPr>
        <w:ind w:firstLine="348"/>
        <w:jc w:val="both"/>
        <w:rPr>
          <w:sz w:val="28"/>
          <w:szCs w:val="28"/>
          <w:lang w:val="ru-RU"/>
        </w:rPr>
      </w:pPr>
      <w:r w:rsidRPr="00AE2D57">
        <w:rPr>
          <w:sz w:val="28"/>
          <w:szCs w:val="28"/>
          <w:lang w:val="ru-RU"/>
        </w:rPr>
        <w:t xml:space="preserve">Прошли профессиональную переподготовку по программе «Педагогика и методика дошкольного образования» воспитатели: Жукова Л.Н., </w:t>
      </w:r>
      <w:proofErr w:type="spellStart"/>
      <w:r w:rsidRPr="00AE2D57">
        <w:rPr>
          <w:sz w:val="28"/>
          <w:szCs w:val="28"/>
          <w:lang w:val="ru-RU"/>
        </w:rPr>
        <w:t>Тимохова</w:t>
      </w:r>
      <w:proofErr w:type="spellEnd"/>
      <w:r w:rsidRPr="00AE2D57">
        <w:rPr>
          <w:sz w:val="28"/>
          <w:szCs w:val="28"/>
          <w:lang w:val="ru-RU"/>
        </w:rPr>
        <w:t xml:space="preserve"> А.П., Приходько А.А., Яковлева В.А., Ван А.П., </w:t>
      </w:r>
      <w:proofErr w:type="spellStart"/>
      <w:r w:rsidRPr="00AE2D57">
        <w:rPr>
          <w:sz w:val="28"/>
          <w:szCs w:val="28"/>
          <w:lang w:val="ru-RU"/>
        </w:rPr>
        <w:t>Жураховская</w:t>
      </w:r>
      <w:proofErr w:type="spellEnd"/>
      <w:r w:rsidRPr="00AE2D57">
        <w:rPr>
          <w:sz w:val="28"/>
          <w:szCs w:val="28"/>
          <w:lang w:val="ru-RU"/>
        </w:rPr>
        <w:t xml:space="preserve"> В.В.</w:t>
      </w:r>
    </w:p>
    <w:p w:rsidR="00DB4C42" w:rsidRPr="00AE2D57" w:rsidRDefault="00DB4C42" w:rsidP="00AE2D57">
      <w:pPr>
        <w:jc w:val="both"/>
        <w:rPr>
          <w:sz w:val="28"/>
          <w:szCs w:val="28"/>
          <w:lang w:val="ru-RU"/>
        </w:rPr>
      </w:pPr>
      <w:r w:rsidRPr="00AE2D57">
        <w:rPr>
          <w:sz w:val="28"/>
          <w:szCs w:val="28"/>
          <w:lang w:val="ru-RU"/>
        </w:rPr>
        <w:tab/>
        <w:t xml:space="preserve"> Все намеченные задачи в годовом плане на 2015-2016 учебный год выполнили.</w:t>
      </w:r>
    </w:p>
    <w:p w:rsidR="00DB4C42" w:rsidRPr="00AE2D57" w:rsidRDefault="00DB4C42" w:rsidP="00AE2D57">
      <w:pPr>
        <w:tabs>
          <w:tab w:val="right" w:pos="0"/>
        </w:tabs>
        <w:jc w:val="both"/>
        <w:rPr>
          <w:sz w:val="28"/>
          <w:szCs w:val="28"/>
          <w:lang w:val="ru-RU"/>
        </w:rPr>
      </w:pPr>
      <w:r w:rsidRPr="00AE2D57">
        <w:rPr>
          <w:sz w:val="28"/>
          <w:szCs w:val="28"/>
          <w:lang w:val="ru-RU"/>
        </w:rPr>
        <w:t>В новом, 2016-2017   учебном году планируем направить на курсы повышения квалификации – 4 воспитателя, 1 инструктора ФК, 1 старшего воспитателя.</w:t>
      </w:r>
    </w:p>
    <w:p w:rsidR="00DB4C42" w:rsidRPr="00AE2D57" w:rsidRDefault="00DB4C42" w:rsidP="00AE2D57">
      <w:pPr>
        <w:tabs>
          <w:tab w:val="right" w:pos="0"/>
        </w:tabs>
        <w:jc w:val="both"/>
        <w:rPr>
          <w:sz w:val="28"/>
          <w:szCs w:val="28"/>
          <w:lang w:val="ru-RU"/>
        </w:rPr>
      </w:pPr>
      <w:r w:rsidRPr="00AE2D57">
        <w:rPr>
          <w:sz w:val="28"/>
          <w:szCs w:val="28"/>
          <w:lang w:val="ru-RU"/>
        </w:rPr>
        <w:t xml:space="preserve">Будут проходить аттестацию  на 1 кв. категорию –2 воспитателя, 1 музыкальный руководитель; высшую кв. категорию – 1 воспитатель;  на соответствие занимаемой должности   7 воспитателей. </w:t>
      </w:r>
    </w:p>
    <w:p w:rsidR="00DB4C42" w:rsidRPr="00661B10" w:rsidRDefault="00DB4C42" w:rsidP="00236639">
      <w:pPr>
        <w:rPr>
          <w:sz w:val="28"/>
          <w:szCs w:val="28"/>
          <w:lang w:val="ru-RU"/>
        </w:rPr>
      </w:pPr>
      <w:r w:rsidRPr="00AE2D57">
        <w:rPr>
          <w:sz w:val="28"/>
          <w:szCs w:val="28"/>
          <w:lang w:val="ru-RU"/>
        </w:rPr>
        <w:tab/>
      </w:r>
    </w:p>
    <w:p w:rsidR="00DB4C42" w:rsidRDefault="00DB4C42" w:rsidP="00AE2D57">
      <w:pPr>
        <w:pStyle w:val="a4"/>
        <w:ind w:left="0" w:firstLine="567"/>
        <w:jc w:val="both"/>
        <w:rPr>
          <w:sz w:val="28"/>
          <w:szCs w:val="28"/>
          <w:lang w:val="ru-RU"/>
        </w:rPr>
      </w:pPr>
      <w:r w:rsidRPr="00661B10">
        <w:rPr>
          <w:sz w:val="28"/>
          <w:szCs w:val="28"/>
          <w:lang w:val="ru-RU"/>
        </w:rPr>
        <w:t>В течение учебного года педагогический коллектив был активным участником разнообразных конкурсов педагогического мастерства:</w:t>
      </w:r>
    </w:p>
    <w:p w:rsidR="00DB4C42" w:rsidRDefault="00DB4C42" w:rsidP="00AE2D57">
      <w:pPr>
        <w:pStyle w:val="a4"/>
        <w:ind w:left="0" w:firstLine="567"/>
        <w:jc w:val="both"/>
        <w:rPr>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9"/>
        <w:gridCol w:w="7438"/>
        <w:gridCol w:w="3779"/>
        <w:gridCol w:w="2980"/>
      </w:tblGrid>
      <w:tr w:rsidR="00DB4C42" w:rsidRPr="00AE2D57" w:rsidTr="006D727D">
        <w:tc>
          <w:tcPr>
            <w:tcW w:w="641" w:type="dxa"/>
          </w:tcPr>
          <w:p w:rsidR="00DB4C42" w:rsidRPr="00AE2D57" w:rsidRDefault="00DB4C42" w:rsidP="00AE2D57">
            <w:pPr>
              <w:tabs>
                <w:tab w:val="left" w:pos="3870"/>
              </w:tabs>
              <w:jc w:val="center"/>
            </w:pPr>
            <w:r w:rsidRPr="00AE2D57">
              <w:t>№ п/п</w:t>
            </w:r>
          </w:p>
        </w:tc>
        <w:tc>
          <w:tcPr>
            <w:tcW w:w="8823" w:type="dxa"/>
          </w:tcPr>
          <w:p w:rsidR="00DB4C42" w:rsidRPr="00AE2D57" w:rsidRDefault="00DB4C42" w:rsidP="00AE2D57">
            <w:pPr>
              <w:tabs>
                <w:tab w:val="left" w:pos="3870"/>
              </w:tabs>
              <w:jc w:val="center"/>
            </w:pPr>
            <w:proofErr w:type="spellStart"/>
            <w:r w:rsidRPr="00AE2D57">
              <w:t>Наименованиеконкурса</w:t>
            </w:r>
            <w:proofErr w:type="spellEnd"/>
            <w:r w:rsidRPr="00AE2D57">
              <w:t xml:space="preserve"> и </w:t>
            </w:r>
            <w:proofErr w:type="spellStart"/>
            <w:r w:rsidRPr="00AE2D57">
              <w:t>номинаций</w:t>
            </w:r>
            <w:proofErr w:type="spellEnd"/>
          </w:p>
        </w:tc>
        <w:tc>
          <w:tcPr>
            <w:tcW w:w="3118" w:type="dxa"/>
          </w:tcPr>
          <w:p w:rsidR="00DB4C42" w:rsidRPr="00AE2D57" w:rsidRDefault="00DB4C42" w:rsidP="00AE2D57">
            <w:pPr>
              <w:tabs>
                <w:tab w:val="left" w:pos="3870"/>
              </w:tabs>
              <w:jc w:val="center"/>
            </w:pPr>
            <w:proofErr w:type="spellStart"/>
            <w:r w:rsidRPr="00AE2D57">
              <w:t>Наименованиеполученнойнаграды</w:t>
            </w:r>
            <w:proofErr w:type="spellEnd"/>
          </w:p>
        </w:tc>
        <w:tc>
          <w:tcPr>
            <w:tcW w:w="2127" w:type="dxa"/>
          </w:tcPr>
          <w:p w:rsidR="00DB4C42" w:rsidRPr="00AE2D57" w:rsidRDefault="00DB4C42" w:rsidP="00AE2D57">
            <w:pPr>
              <w:tabs>
                <w:tab w:val="left" w:pos="3870"/>
              </w:tabs>
              <w:jc w:val="center"/>
            </w:pPr>
            <w:proofErr w:type="spellStart"/>
            <w:r w:rsidRPr="00AE2D57">
              <w:t>Срокипроведенияконкурса</w:t>
            </w:r>
            <w:proofErr w:type="spellEnd"/>
          </w:p>
        </w:tc>
      </w:tr>
      <w:tr w:rsidR="00DB4C42" w:rsidRPr="00AE2D57" w:rsidTr="006D727D">
        <w:tc>
          <w:tcPr>
            <w:tcW w:w="12582" w:type="dxa"/>
            <w:gridSpan w:val="3"/>
          </w:tcPr>
          <w:p w:rsidR="00DB4C42" w:rsidRPr="00AE2D57" w:rsidRDefault="00DB4C42" w:rsidP="00AE2D57">
            <w:pPr>
              <w:tabs>
                <w:tab w:val="left" w:pos="3870"/>
              </w:tabs>
              <w:jc w:val="center"/>
            </w:pPr>
            <w:proofErr w:type="spellStart"/>
            <w:r w:rsidRPr="00AE2D57">
              <w:t>Международныеконкурсы</w:t>
            </w:r>
            <w:proofErr w:type="spellEnd"/>
          </w:p>
        </w:tc>
        <w:tc>
          <w:tcPr>
            <w:tcW w:w="2127" w:type="dxa"/>
          </w:tcPr>
          <w:p w:rsidR="00DB4C42" w:rsidRPr="00AE2D57" w:rsidRDefault="00DB4C42" w:rsidP="00AE2D57">
            <w:pPr>
              <w:tabs>
                <w:tab w:val="left" w:pos="3870"/>
              </w:tabs>
              <w:jc w:val="center"/>
            </w:pPr>
          </w:p>
        </w:tc>
      </w:tr>
      <w:tr w:rsidR="00DB4C42" w:rsidRPr="00AE2D57" w:rsidTr="006D727D">
        <w:tc>
          <w:tcPr>
            <w:tcW w:w="641" w:type="dxa"/>
          </w:tcPr>
          <w:p w:rsidR="00DB4C42" w:rsidRPr="00AE2D57" w:rsidRDefault="00DB4C42" w:rsidP="00AE2D57">
            <w:pPr>
              <w:tabs>
                <w:tab w:val="left" w:pos="3870"/>
              </w:tabs>
              <w:jc w:val="center"/>
            </w:pPr>
            <w:r w:rsidRPr="00AE2D57">
              <w:t>1.</w:t>
            </w:r>
          </w:p>
        </w:tc>
        <w:tc>
          <w:tcPr>
            <w:tcW w:w="8823" w:type="dxa"/>
          </w:tcPr>
          <w:p w:rsidR="00DB4C42" w:rsidRPr="00AE2D57" w:rsidRDefault="00DB4C42" w:rsidP="00AE2D57">
            <w:pPr>
              <w:tabs>
                <w:tab w:val="left" w:pos="3870"/>
              </w:tabs>
              <w:jc w:val="center"/>
            </w:pPr>
            <w:r w:rsidRPr="00AE2D57">
              <w:t>-</w:t>
            </w:r>
          </w:p>
        </w:tc>
        <w:tc>
          <w:tcPr>
            <w:tcW w:w="3118" w:type="dxa"/>
          </w:tcPr>
          <w:p w:rsidR="00DB4C42" w:rsidRPr="00AE2D57" w:rsidRDefault="00DB4C42" w:rsidP="00AE2D57">
            <w:pPr>
              <w:tabs>
                <w:tab w:val="left" w:pos="3870"/>
              </w:tabs>
              <w:jc w:val="center"/>
            </w:pPr>
            <w:r w:rsidRPr="00AE2D57">
              <w:t>-</w:t>
            </w:r>
          </w:p>
        </w:tc>
        <w:tc>
          <w:tcPr>
            <w:tcW w:w="2127" w:type="dxa"/>
          </w:tcPr>
          <w:p w:rsidR="00DB4C42" w:rsidRPr="00AE2D57" w:rsidRDefault="00DB4C42" w:rsidP="00AE2D57">
            <w:pPr>
              <w:tabs>
                <w:tab w:val="left" w:pos="3870"/>
              </w:tabs>
              <w:jc w:val="center"/>
            </w:pPr>
            <w:r w:rsidRPr="00AE2D57">
              <w:t>-</w:t>
            </w:r>
          </w:p>
        </w:tc>
      </w:tr>
      <w:tr w:rsidR="00DB4C42" w:rsidRPr="00AE2D57" w:rsidTr="006D727D">
        <w:tc>
          <w:tcPr>
            <w:tcW w:w="641" w:type="dxa"/>
          </w:tcPr>
          <w:p w:rsidR="00DB4C42" w:rsidRPr="00AE2D57" w:rsidRDefault="00DB4C42" w:rsidP="00AE2D57">
            <w:pPr>
              <w:tabs>
                <w:tab w:val="left" w:pos="3870"/>
              </w:tabs>
              <w:jc w:val="center"/>
            </w:pPr>
            <w:r w:rsidRPr="00AE2D57">
              <w:t xml:space="preserve">2. </w:t>
            </w:r>
          </w:p>
        </w:tc>
        <w:tc>
          <w:tcPr>
            <w:tcW w:w="8823" w:type="dxa"/>
          </w:tcPr>
          <w:p w:rsidR="00DB4C42" w:rsidRPr="00AE2D57" w:rsidRDefault="00DB4C42" w:rsidP="00AE2D57">
            <w:pPr>
              <w:tabs>
                <w:tab w:val="left" w:pos="3870"/>
              </w:tabs>
              <w:jc w:val="center"/>
            </w:pPr>
            <w:r w:rsidRPr="00AE2D57">
              <w:t>-</w:t>
            </w:r>
          </w:p>
        </w:tc>
        <w:tc>
          <w:tcPr>
            <w:tcW w:w="3118" w:type="dxa"/>
          </w:tcPr>
          <w:p w:rsidR="00DB4C42" w:rsidRPr="00AE2D57" w:rsidRDefault="00DB4C42" w:rsidP="00AE2D57">
            <w:pPr>
              <w:tabs>
                <w:tab w:val="left" w:pos="3870"/>
              </w:tabs>
              <w:jc w:val="center"/>
            </w:pPr>
            <w:r w:rsidRPr="00AE2D57">
              <w:t>-</w:t>
            </w:r>
          </w:p>
        </w:tc>
        <w:tc>
          <w:tcPr>
            <w:tcW w:w="2127" w:type="dxa"/>
          </w:tcPr>
          <w:p w:rsidR="00DB4C42" w:rsidRPr="00AE2D57" w:rsidRDefault="00DB4C42" w:rsidP="00AE2D57">
            <w:pPr>
              <w:tabs>
                <w:tab w:val="left" w:pos="3870"/>
              </w:tabs>
              <w:jc w:val="center"/>
            </w:pPr>
            <w:r w:rsidRPr="00AE2D57">
              <w:t>-</w:t>
            </w:r>
          </w:p>
        </w:tc>
      </w:tr>
      <w:tr w:rsidR="00DB4C42" w:rsidRPr="00AE2D57" w:rsidTr="006D727D">
        <w:tc>
          <w:tcPr>
            <w:tcW w:w="641" w:type="dxa"/>
          </w:tcPr>
          <w:p w:rsidR="00DB4C42" w:rsidRPr="00AE2D57" w:rsidRDefault="00DB4C42" w:rsidP="00AE2D57">
            <w:pPr>
              <w:tabs>
                <w:tab w:val="left" w:pos="3870"/>
              </w:tabs>
              <w:jc w:val="center"/>
            </w:pPr>
          </w:p>
        </w:tc>
        <w:tc>
          <w:tcPr>
            <w:tcW w:w="11941" w:type="dxa"/>
            <w:gridSpan w:val="2"/>
          </w:tcPr>
          <w:p w:rsidR="00DB4C42" w:rsidRPr="00AE2D57" w:rsidRDefault="00DB4C42" w:rsidP="00AE2D57">
            <w:pPr>
              <w:tabs>
                <w:tab w:val="left" w:pos="3870"/>
              </w:tabs>
              <w:jc w:val="center"/>
            </w:pPr>
            <w:proofErr w:type="spellStart"/>
            <w:r w:rsidRPr="00AE2D57">
              <w:t>Всероссийскиеконкурсы</w:t>
            </w:r>
            <w:proofErr w:type="spellEnd"/>
          </w:p>
        </w:tc>
        <w:tc>
          <w:tcPr>
            <w:tcW w:w="2127" w:type="dxa"/>
          </w:tcPr>
          <w:p w:rsidR="00DB4C42" w:rsidRPr="00AE2D57" w:rsidRDefault="00DB4C42" w:rsidP="00AE2D57">
            <w:pPr>
              <w:tabs>
                <w:tab w:val="left" w:pos="3870"/>
              </w:tabs>
              <w:jc w:val="center"/>
            </w:pPr>
          </w:p>
        </w:tc>
      </w:tr>
      <w:tr w:rsidR="00DB4C42" w:rsidRPr="00AE2D57" w:rsidTr="006D727D">
        <w:tc>
          <w:tcPr>
            <w:tcW w:w="641" w:type="dxa"/>
          </w:tcPr>
          <w:p w:rsidR="00DB4C42" w:rsidRPr="00AE2D57" w:rsidRDefault="00DB4C42" w:rsidP="00AE2D57">
            <w:pPr>
              <w:tabs>
                <w:tab w:val="left" w:pos="3870"/>
              </w:tabs>
              <w:jc w:val="center"/>
            </w:pPr>
            <w:r w:rsidRPr="00AE2D57">
              <w:t>1.</w:t>
            </w:r>
          </w:p>
        </w:tc>
        <w:tc>
          <w:tcPr>
            <w:tcW w:w="8823" w:type="dxa"/>
          </w:tcPr>
          <w:p w:rsidR="00DB4C42" w:rsidRPr="00AE2D57" w:rsidRDefault="00DB4C42" w:rsidP="00A6374A">
            <w:pPr>
              <w:tabs>
                <w:tab w:val="left" w:pos="3870"/>
              </w:tabs>
              <w:rPr>
                <w:lang w:val="ru-RU"/>
              </w:rPr>
            </w:pPr>
            <w:r w:rsidRPr="00AE2D57">
              <w:t>II</w:t>
            </w:r>
            <w:r w:rsidRPr="00AE2D57">
              <w:rPr>
                <w:lang w:val="ru-RU"/>
              </w:rPr>
              <w:t xml:space="preserve"> Всероссийский профессиональный конкурс </w:t>
            </w:r>
            <w:r>
              <w:rPr>
                <w:lang w:val="ru-RU"/>
              </w:rPr>
              <w:t>сценариев</w:t>
            </w:r>
            <w:r w:rsidRPr="00AE2D57">
              <w:rPr>
                <w:lang w:val="ru-RU"/>
              </w:rPr>
              <w:t xml:space="preserve"> культурно – досуговых мероприятий в образовательных учреждениях «Педагогическая мастерская»</w:t>
            </w:r>
          </w:p>
        </w:tc>
        <w:tc>
          <w:tcPr>
            <w:tcW w:w="3118" w:type="dxa"/>
          </w:tcPr>
          <w:p w:rsidR="00DB4C42" w:rsidRDefault="00DB4C42" w:rsidP="00AE2D57">
            <w:pPr>
              <w:tabs>
                <w:tab w:val="left" w:pos="3870"/>
              </w:tabs>
              <w:jc w:val="center"/>
              <w:rPr>
                <w:lang w:val="ru-RU"/>
              </w:rPr>
            </w:pPr>
            <w:r>
              <w:t>III</w:t>
            </w:r>
            <w:r>
              <w:rPr>
                <w:lang w:val="ru-RU"/>
              </w:rPr>
              <w:t xml:space="preserve"> место</w:t>
            </w:r>
          </w:p>
          <w:p w:rsidR="00DB4C42" w:rsidRPr="00A6374A" w:rsidRDefault="00DB4C42" w:rsidP="00AE2D57">
            <w:pPr>
              <w:tabs>
                <w:tab w:val="left" w:pos="3870"/>
              </w:tabs>
              <w:jc w:val="center"/>
              <w:rPr>
                <w:lang w:val="ru-RU"/>
              </w:rPr>
            </w:pPr>
            <w:r>
              <w:rPr>
                <w:lang w:val="ru-RU"/>
              </w:rPr>
              <w:t xml:space="preserve">Приказ №32-15/16 </w:t>
            </w:r>
          </w:p>
        </w:tc>
        <w:tc>
          <w:tcPr>
            <w:tcW w:w="2127" w:type="dxa"/>
          </w:tcPr>
          <w:p w:rsidR="00DB4C42" w:rsidRPr="00AE2D57" w:rsidRDefault="00DB4C42" w:rsidP="00A6374A">
            <w:pPr>
              <w:tabs>
                <w:tab w:val="left" w:pos="3870"/>
              </w:tabs>
              <w:jc w:val="center"/>
            </w:pPr>
            <w:r>
              <w:rPr>
                <w:lang w:val="ru-RU"/>
              </w:rPr>
              <w:t>16.06.</w:t>
            </w:r>
            <w:r w:rsidRPr="00AE2D57">
              <w:t>2016</w:t>
            </w:r>
          </w:p>
        </w:tc>
      </w:tr>
      <w:tr w:rsidR="00DB4C42" w:rsidRPr="00AE2D57" w:rsidTr="006D727D">
        <w:tc>
          <w:tcPr>
            <w:tcW w:w="641" w:type="dxa"/>
          </w:tcPr>
          <w:p w:rsidR="00DB4C42" w:rsidRPr="00AE2D57" w:rsidRDefault="00DB4C42" w:rsidP="00AE2D57">
            <w:pPr>
              <w:tabs>
                <w:tab w:val="left" w:pos="3870"/>
              </w:tabs>
              <w:jc w:val="center"/>
            </w:pPr>
            <w:r w:rsidRPr="00AE2D57">
              <w:t xml:space="preserve">2. </w:t>
            </w:r>
          </w:p>
        </w:tc>
        <w:tc>
          <w:tcPr>
            <w:tcW w:w="8823" w:type="dxa"/>
          </w:tcPr>
          <w:p w:rsidR="00DB4C42" w:rsidRPr="00AE2D57" w:rsidRDefault="00DB4C42" w:rsidP="00AE2D57">
            <w:pPr>
              <w:tabs>
                <w:tab w:val="left" w:pos="3870"/>
              </w:tabs>
            </w:pPr>
            <w:r w:rsidRPr="00AE2D57">
              <w:rPr>
                <w:lang w:val="ru-RU"/>
              </w:rPr>
              <w:t xml:space="preserve">Всероссийский творческий конкурс сайта «Солнечный свет». Номинация: «Сценарии праздников и мероприятий. </w:t>
            </w:r>
            <w:proofErr w:type="spellStart"/>
            <w:r w:rsidRPr="00AE2D57">
              <w:t>Сценарийвыпускногопраздникаподготовительнойгруппы</w:t>
            </w:r>
            <w:proofErr w:type="spellEnd"/>
            <w:r w:rsidRPr="00AE2D57">
              <w:t xml:space="preserve"> «</w:t>
            </w:r>
            <w:proofErr w:type="spellStart"/>
            <w:r w:rsidRPr="00AE2D57">
              <w:t>Листаястраницыальбома</w:t>
            </w:r>
            <w:proofErr w:type="spellEnd"/>
            <w:r w:rsidRPr="00AE2D57">
              <w:t>»</w:t>
            </w:r>
          </w:p>
        </w:tc>
        <w:tc>
          <w:tcPr>
            <w:tcW w:w="3118" w:type="dxa"/>
          </w:tcPr>
          <w:p w:rsidR="00DB4C42" w:rsidRPr="00AE2D57" w:rsidRDefault="00DB4C42" w:rsidP="00AE2D57">
            <w:pPr>
              <w:tabs>
                <w:tab w:val="left" w:pos="3870"/>
              </w:tabs>
              <w:jc w:val="center"/>
            </w:pPr>
            <w:proofErr w:type="spellStart"/>
            <w:r w:rsidRPr="00AE2D57">
              <w:t>Диплом</w:t>
            </w:r>
            <w:proofErr w:type="spellEnd"/>
            <w:r w:rsidRPr="00AE2D57">
              <w:t xml:space="preserve"> 1 </w:t>
            </w:r>
            <w:proofErr w:type="spellStart"/>
            <w:r w:rsidRPr="00AE2D57">
              <w:t>место</w:t>
            </w:r>
            <w:proofErr w:type="spellEnd"/>
          </w:p>
          <w:p w:rsidR="00DB4C42" w:rsidRPr="00AE2D57" w:rsidRDefault="00DB4C42" w:rsidP="00AE2D57">
            <w:pPr>
              <w:tabs>
                <w:tab w:val="left" w:pos="3870"/>
              </w:tabs>
              <w:jc w:val="center"/>
            </w:pPr>
            <w:proofErr w:type="spellStart"/>
            <w:r w:rsidRPr="00AE2D57">
              <w:t>Свидетельство</w:t>
            </w:r>
            <w:proofErr w:type="spellEnd"/>
            <w:r w:rsidRPr="00AE2D57">
              <w:t>:</w:t>
            </w:r>
          </w:p>
          <w:p w:rsidR="00DB4C42" w:rsidRPr="00AE2D57" w:rsidRDefault="00DB4C42" w:rsidP="00AE2D57">
            <w:pPr>
              <w:tabs>
                <w:tab w:val="left" w:pos="3870"/>
              </w:tabs>
              <w:jc w:val="center"/>
            </w:pPr>
            <w:r w:rsidRPr="00AE2D57">
              <w:t xml:space="preserve"> № ТК 4518</w:t>
            </w:r>
          </w:p>
        </w:tc>
        <w:tc>
          <w:tcPr>
            <w:tcW w:w="2127" w:type="dxa"/>
          </w:tcPr>
          <w:p w:rsidR="00DB4C42" w:rsidRPr="00AE2D57" w:rsidRDefault="00DB4C42" w:rsidP="00AE2D57">
            <w:pPr>
              <w:tabs>
                <w:tab w:val="left" w:pos="3870"/>
              </w:tabs>
              <w:jc w:val="center"/>
            </w:pPr>
            <w:r w:rsidRPr="00AE2D57">
              <w:t>01.07.2016</w:t>
            </w:r>
          </w:p>
        </w:tc>
      </w:tr>
      <w:tr w:rsidR="00DB4C42" w:rsidRPr="00AE2D57" w:rsidTr="006D727D">
        <w:tc>
          <w:tcPr>
            <w:tcW w:w="641" w:type="dxa"/>
          </w:tcPr>
          <w:p w:rsidR="00DB4C42" w:rsidRPr="00AE2D57" w:rsidRDefault="00DB4C42" w:rsidP="00AE2D57">
            <w:pPr>
              <w:tabs>
                <w:tab w:val="left" w:pos="3870"/>
              </w:tabs>
              <w:jc w:val="center"/>
            </w:pPr>
            <w:r w:rsidRPr="00AE2D57">
              <w:t>3.</w:t>
            </w:r>
          </w:p>
        </w:tc>
        <w:tc>
          <w:tcPr>
            <w:tcW w:w="8823" w:type="dxa"/>
          </w:tcPr>
          <w:p w:rsidR="00DB4C42" w:rsidRPr="00AE2D57" w:rsidRDefault="00DB4C42" w:rsidP="00AE2D57">
            <w:pPr>
              <w:tabs>
                <w:tab w:val="left" w:pos="3870"/>
              </w:tabs>
              <w:rPr>
                <w:lang w:val="ru-RU"/>
              </w:rPr>
            </w:pPr>
            <w:r w:rsidRPr="00AE2D57">
              <w:rPr>
                <w:lang w:val="ru-RU"/>
              </w:rPr>
              <w:t>Всероссийский творческий конкурс сайта «Солнечный свет». Номинация: «Сценарий новогоднего праздника в русском народном стиле в старшей группе»</w:t>
            </w:r>
          </w:p>
        </w:tc>
        <w:tc>
          <w:tcPr>
            <w:tcW w:w="3118" w:type="dxa"/>
          </w:tcPr>
          <w:p w:rsidR="00DB4C42" w:rsidRPr="00AE2D57" w:rsidRDefault="00DB4C42" w:rsidP="00AE2D57">
            <w:pPr>
              <w:tabs>
                <w:tab w:val="left" w:pos="3870"/>
              </w:tabs>
              <w:jc w:val="center"/>
            </w:pPr>
            <w:proofErr w:type="spellStart"/>
            <w:r w:rsidRPr="00AE2D57">
              <w:t>Диплом</w:t>
            </w:r>
            <w:proofErr w:type="spellEnd"/>
            <w:r w:rsidRPr="00AE2D57">
              <w:t xml:space="preserve"> 1 </w:t>
            </w:r>
            <w:proofErr w:type="spellStart"/>
            <w:r w:rsidRPr="00AE2D57">
              <w:t>место</w:t>
            </w:r>
            <w:proofErr w:type="spellEnd"/>
          </w:p>
          <w:p w:rsidR="00DB4C42" w:rsidRPr="00AE2D57" w:rsidRDefault="00DB4C42" w:rsidP="00AE2D57">
            <w:pPr>
              <w:tabs>
                <w:tab w:val="left" w:pos="3870"/>
              </w:tabs>
              <w:jc w:val="center"/>
            </w:pPr>
            <w:proofErr w:type="spellStart"/>
            <w:r w:rsidRPr="00AE2D57">
              <w:t>Свидетельство</w:t>
            </w:r>
            <w:proofErr w:type="spellEnd"/>
            <w:r w:rsidRPr="00AE2D57">
              <w:t>:</w:t>
            </w:r>
          </w:p>
          <w:p w:rsidR="00DB4C42" w:rsidRPr="00AE2D57" w:rsidRDefault="00DB4C42" w:rsidP="00AE2D57">
            <w:pPr>
              <w:tabs>
                <w:tab w:val="left" w:pos="3870"/>
              </w:tabs>
              <w:jc w:val="center"/>
            </w:pPr>
            <w:r w:rsidRPr="00AE2D57">
              <w:t xml:space="preserve"> № ТК 4515</w:t>
            </w:r>
          </w:p>
        </w:tc>
        <w:tc>
          <w:tcPr>
            <w:tcW w:w="2127" w:type="dxa"/>
          </w:tcPr>
          <w:p w:rsidR="00DB4C42" w:rsidRPr="00AE2D57" w:rsidRDefault="00DB4C42" w:rsidP="00AE2D57">
            <w:pPr>
              <w:tabs>
                <w:tab w:val="left" w:pos="3870"/>
              </w:tabs>
              <w:jc w:val="center"/>
            </w:pPr>
            <w:r w:rsidRPr="00AE2D57">
              <w:t>01.07.2016</w:t>
            </w:r>
          </w:p>
        </w:tc>
      </w:tr>
      <w:tr w:rsidR="00DB4C42" w:rsidRPr="00AE2D57" w:rsidTr="006D727D">
        <w:tc>
          <w:tcPr>
            <w:tcW w:w="641" w:type="dxa"/>
          </w:tcPr>
          <w:p w:rsidR="00DB4C42" w:rsidRPr="00AE2D57" w:rsidRDefault="00DB4C42" w:rsidP="00AE2D57">
            <w:pPr>
              <w:tabs>
                <w:tab w:val="left" w:pos="3870"/>
              </w:tabs>
              <w:jc w:val="center"/>
            </w:pPr>
            <w:r w:rsidRPr="00AE2D57">
              <w:t>4.</w:t>
            </w:r>
          </w:p>
        </w:tc>
        <w:tc>
          <w:tcPr>
            <w:tcW w:w="8823" w:type="dxa"/>
          </w:tcPr>
          <w:p w:rsidR="00DB4C42" w:rsidRPr="00AE2D57" w:rsidRDefault="00DB4C42" w:rsidP="00AE2D57">
            <w:pPr>
              <w:tabs>
                <w:tab w:val="left" w:pos="3870"/>
              </w:tabs>
            </w:pPr>
            <w:r w:rsidRPr="00AE2D57">
              <w:rPr>
                <w:lang w:val="ru-RU"/>
              </w:rPr>
              <w:t xml:space="preserve">Всероссийский творческий конкурс сайта «Солнечный свет». </w:t>
            </w:r>
            <w:proofErr w:type="spellStart"/>
            <w:r w:rsidRPr="00AE2D57">
              <w:t>Номинация</w:t>
            </w:r>
            <w:proofErr w:type="spellEnd"/>
            <w:r w:rsidRPr="00AE2D57">
              <w:t>: «</w:t>
            </w:r>
            <w:proofErr w:type="spellStart"/>
            <w:r w:rsidRPr="00AE2D57">
              <w:t>Творчествобезграниц</w:t>
            </w:r>
            <w:proofErr w:type="spellEnd"/>
            <w:r w:rsidRPr="00AE2D57">
              <w:t>»</w:t>
            </w:r>
          </w:p>
        </w:tc>
        <w:tc>
          <w:tcPr>
            <w:tcW w:w="3118" w:type="dxa"/>
          </w:tcPr>
          <w:p w:rsidR="00DB4C42" w:rsidRPr="00AE2D57" w:rsidRDefault="00DB4C42" w:rsidP="00AE2D57">
            <w:pPr>
              <w:tabs>
                <w:tab w:val="left" w:pos="3870"/>
              </w:tabs>
              <w:jc w:val="center"/>
            </w:pPr>
            <w:proofErr w:type="spellStart"/>
            <w:r w:rsidRPr="00AE2D57">
              <w:t>Диплом</w:t>
            </w:r>
            <w:proofErr w:type="spellEnd"/>
            <w:r w:rsidRPr="00AE2D57">
              <w:t xml:space="preserve"> 1 </w:t>
            </w:r>
            <w:proofErr w:type="spellStart"/>
            <w:r w:rsidRPr="00AE2D57">
              <w:t>место</w:t>
            </w:r>
            <w:proofErr w:type="spellEnd"/>
          </w:p>
          <w:p w:rsidR="00DB4C42" w:rsidRPr="00AE2D57" w:rsidRDefault="00DB4C42" w:rsidP="00AE2D57">
            <w:pPr>
              <w:tabs>
                <w:tab w:val="left" w:pos="3870"/>
              </w:tabs>
              <w:jc w:val="center"/>
            </w:pPr>
            <w:proofErr w:type="spellStart"/>
            <w:r w:rsidRPr="00AE2D57">
              <w:t>Свидетельство</w:t>
            </w:r>
            <w:proofErr w:type="spellEnd"/>
            <w:r w:rsidRPr="00AE2D57">
              <w:t>:</w:t>
            </w:r>
          </w:p>
          <w:p w:rsidR="00DB4C42" w:rsidRPr="00AE2D57" w:rsidRDefault="00DB4C42" w:rsidP="00AE2D57">
            <w:pPr>
              <w:tabs>
                <w:tab w:val="left" w:pos="3870"/>
              </w:tabs>
              <w:jc w:val="center"/>
            </w:pPr>
            <w:r w:rsidRPr="00AE2D57">
              <w:t xml:space="preserve"> № ТК 4681</w:t>
            </w:r>
          </w:p>
        </w:tc>
        <w:tc>
          <w:tcPr>
            <w:tcW w:w="2127" w:type="dxa"/>
          </w:tcPr>
          <w:p w:rsidR="00DB4C42" w:rsidRPr="00AE2D57" w:rsidRDefault="00DB4C42" w:rsidP="00AE2D57">
            <w:pPr>
              <w:tabs>
                <w:tab w:val="left" w:pos="3870"/>
              </w:tabs>
              <w:jc w:val="center"/>
            </w:pPr>
            <w:r w:rsidRPr="00AE2D57">
              <w:t>03.07.2016</w:t>
            </w:r>
          </w:p>
        </w:tc>
      </w:tr>
      <w:tr w:rsidR="00DB4C42" w:rsidRPr="00AE2D57" w:rsidTr="006D727D">
        <w:tc>
          <w:tcPr>
            <w:tcW w:w="641" w:type="dxa"/>
          </w:tcPr>
          <w:p w:rsidR="00DB4C42" w:rsidRPr="00AE2D57" w:rsidRDefault="00DB4C42" w:rsidP="00AE2D57">
            <w:pPr>
              <w:tabs>
                <w:tab w:val="left" w:pos="3870"/>
              </w:tabs>
              <w:jc w:val="center"/>
            </w:pPr>
            <w:r w:rsidRPr="00AE2D57">
              <w:t>5.</w:t>
            </w:r>
          </w:p>
        </w:tc>
        <w:tc>
          <w:tcPr>
            <w:tcW w:w="8823" w:type="dxa"/>
          </w:tcPr>
          <w:p w:rsidR="00DB4C42" w:rsidRPr="00AE2D57" w:rsidRDefault="00DB4C42" w:rsidP="00AE2D57">
            <w:pPr>
              <w:tabs>
                <w:tab w:val="left" w:pos="3870"/>
              </w:tabs>
            </w:pPr>
            <w:r w:rsidRPr="00AE2D57">
              <w:rPr>
                <w:lang w:val="ru-RU"/>
              </w:rPr>
              <w:t xml:space="preserve">Всероссийский творческий конкурс сайта «Солнечный свет». </w:t>
            </w:r>
            <w:proofErr w:type="spellStart"/>
            <w:r w:rsidRPr="00AE2D57">
              <w:t>Номинация</w:t>
            </w:r>
            <w:proofErr w:type="spellEnd"/>
            <w:r w:rsidRPr="00AE2D57">
              <w:t>: «</w:t>
            </w:r>
            <w:proofErr w:type="spellStart"/>
            <w:r w:rsidRPr="00AE2D57">
              <w:t>Космос</w:t>
            </w:r>
            <w:proofErr w:type="spellEnd"/>
            <w:r w:rsidRPr="00AE2D57">
              <w:t>»</w:t>
            </w:r>
          </w:p>
        </w:tc>
        <w:tc>
          <w:tcPr>
            <w:tcW w:w="3118" w:type="dxa"/>
          </w:tcPr>
          <w:p w:rsidR="00DB4C42" w:rsidRPr="00AE2D57" w:rsidRDefault="00DB4C42" w:rsidP="00AE2D57">
            <w:pPr>
              <w:tabs>
                <w:tab w:val="left" w:pos="3870"/>
              </w:tabs>
              <w:jc w:val="center"/>
            </w:pPr>
            <w:proofErr w:type="spellStart"/>
            <w:r w:rsidRPr="00AE2D57">
              <w:t>Диплом</w:t>
            </w:r>
            <w:proofErr w:type="spellEnd"/>
            <w:r w:rsidRPr="00AE2D57">
              <w:t xml:space="preserve"> 1 </w:t>
            </w:r>
            <w:proofErr w:type="spellStart"/>
            <w:r w:rsidRPr="00AE2D57">
              <w:t>место</w:t>
            </w:r>
            <w:proofErr w:type="spellEnd"/>
          </w:p>
          <w:p w:rsidR="00DB4C42" w:rsidRPr="00AE2D57" w:rsidRDefault="00DB4C42" w:rsidP="00AE2D57">
            <w:pPr>
              <w:tabs>
                <w:tab w:val="left" w:pos="3870"/>
              </w:tabs>
              <w:jc w:val="center"/>
            </w:pPr>
            <w:proofErr w:type="spellStart"/>
            <w:r w:rsidRPr="00AE2D57">
              <w:t>Свидетельство</w:t>
            </w:r>
            <w:proofErr w:type="spellEnd"/>
            <w:r w:rsidRPr="00AE2D57">
              <w:t>:</w:t>
            </w:r>
          </w:p>
          <w:p w:rsidR="00DB4C42" w:rsidRPr="00AE2D57" w:rsidRDefault="00DB4C42" w:rsidP="00AE2D57">
            <w:pPr>
              <w:tabs>
                <w:tab w:val="left" w:pos="3870"/>
              </w:tabs>
              <w:jc w:val="center"/>
            </w:pPr>
            <w:r w:rsidRPr="00AE2D57">
              <w:t xml:space="preserve"> № ТК 4672</w:t>
            </w:r>
          </w:p>
        </w:tc>
        <w:tc>
          <w:tcPr>
            <w:tcW w:w="2127" w:type="dxa"/>
          </w:tcPr>
          <w:p w:rsidR="00DB4C42" w:rsidRPr="00AE2D57" w:rsidRDefault="00DB4C42" w:rsidP="00AE2D57">
            <w:pPr>
              <w:tabs>
                <w:tab w:val="left" w:pos="3870"/>
              </w:tabs>
              <w:jc w:val="center"/>
            </w:pPr>
            <w:r w:rsidRPr="00AE2D57">
              <w:t>03.07.2016</w:t>
            </w:r>
          </w:p>
        </w:tc>
      </w:tr>
      <w:tr w:rsidR="00DB4C42" w:rsidRPr="00AE2D57" w:rsidTr="006D727D">
        <w:tc>
          <w:tcPr>
            <w:tcW w:w="12582" w:type="dxa"/>
            <w:gridSpan w:val="3"/>
          </w:tcPr>
          <w:p w:rsidR="00DB4C42" w:rsidRPr="00AE2D57" w:rsidRDefault="00DB4C42" w:rsidP="00AE2D57">
            <w:pPr>
              <w:tabs>
                <w:tab w:val="left" w:pos="3870"/>
              </w:tabs>
              <w:jc w:val="center"/>
            </w:pPr>
            <w:proofErr w:type="spellStart"/>
            <w:r w:rsidRPr="00AE2D57">
              <w:t>Краевыеконкурсы</w:t>
            </w:r>
            <w:proofErr w:type="spellEnd"/>
          </w:p>
        </w:tc>
        <w:tc>
          <w:tcPr>
            <w:tcW w:w="2127" w:type="dxa"/>
          </w:tcPr>
          <w:p w:rsidR="00DB4C42" w:rsidRPr="00AE2D57" w:rsidRDefault="00DB4C42" w:rsidP="00AE2D57">
            <w:pPr>
              <w:tabs>
                <w:tab w:val="left" w:pos="3870"/>
              </w:tabs>
              <w:jc w:val="center"/>
            </w:pPr>
          </w:p>
        </w:tc>
      </w:tr>
      <w:tr w:rsidR="00DB4C42" w:rsidRPr="00AE2D57" w:rsidTr="006D727D">
        <w:tc>
          <w:tcPr>
            <w:tcW w:w="641" w:type="dxa"/>
          </w:tcPr>
          <w:p w:rsidR="00DB4C42" w:rsidRPr="00AE2D57" w:rsidRDefault="00DB4C42" w:rsidP="00AE2D57">
            <w:pPr>
              <w:tabs>
                <w:tab w:val="left" w:pos="3870"/>
              </w:tabs>
              <w:jc w:val="center"/>
            </w:pPr>
            <w:r w:rsidRPr="00AE2D57">
              <w:lastRenderedPageBreak/>
              <w:t>1.</w:t>
            </w:r>
          </w:p>
        </w:tc>
        <w:tc>
          <w:tcPr>
            <w:tcW w:w="8823" w:type="dxa"/>
          </w:tcPr>
          <w:p w:rsidR="00DB4C42" w:rsidRPr="00AE2D57" w:rsidRDefault="00DB4C42" w:rsidP="00AE2D57">
            <w:pPr>
              <w:tabs>
                <w:tab w:val="left" w:pos="3870"/>
              </w:tabs>
              <w:jc w:val="center"/>
            </w:pPr>
            <w:r w:rsidRPr="00AE2D57">
              <w:t>-</w:t>
            </w:r>
          </w:p>
        </w:tc>
        <w:tc>
          <w:tcPr>
            <w:tcW w:w="3118" w:type="dxa"/>
          </w:tcPr>
          <w:p w:rsidR="00DB4C42" w:rsidRPr="00AE2D57" w:rsidRDefault="00DB4C42" w:rsidP="00AE2D57">
            <w:pPr>
              <w:tabs>
                <w:tab w:val="left" w:pos="3870"/>
              </w:tabs>
              <w:jc w:val="center"/>
            </w:pPr>
            <w:r w:rsidRPr="00AE2D57">
              <w:t>-</w:t>
            </w:r>
          </w:p>
        </w:tc>
        <w:tc>
          <w:tcPr>
            <w:tcW w:w="2127" w:type="dxa"/>
          </w:tcPr>
          <w:p w:rsidR="00DB4C42" w:rsidRPr="00AE2D57" w:rsidRDefault="00DB4C42" w:rsidP="00AE2D57">
            <w:pPr>
              <w:tabs>
                <w:tab w:val="left" w:pos="3870"/>
              </w:tabs>
              <w:jc w:val="center"/>
            </w:pPr>
            <w:r w:rsidRPr="00AE2D57">
              <w:t>-</w:t>
            </w:r>
          </w:p>
        </w:tc>
      </w:tr>
      <w:tr w:rsidR="00DB4C42" w:rsidRPr="00AE2D57" w:rsidTr="006D727D">
        <w:tc>
          <w:tcPr>
            <w:tcW w:w="641" w:type="dxa"/>
          </w:tcPr>
          <w:p w:rsidR="00DB4C42" w:rsidRPr="00AE2D57" w:rsidRDefault="00DB4C42" w:rsidP="00AE2D57">
            <w:pPr>
              <w:tabs>
                <w:tab w:val="left" w:pos="3870"/>
              </w:tabs>
              <w:jc w:val="center"/>
            </w:pPr>
            <w:r w:rsidRPr="00AE2D57">
              <w:t xml:space="preserve">2. </w:t>
            </w:r>
          </w:p>
        </w:tc>
        <w:tc>
          <w:tcPr>
            <w:tcW w:w="8823" w:type="dxa"/>
          </w:tcPr>
          <w:p w:rsidR="00DB4C42" w:rsidRPr="00AE2D57" w:rsidRDefault="00DB4C42" w:rsidP="00AE2D57">
            <w:pPr>
              <w:tabs>
                <w:tab w:val="left" w:pos="3870"/>
              </w:tabs>
              <w:jc w:val="center"/>
            </w:pPr>
            <w:r w:rsidRPr="00AE2D57">
              <w:t>-</w:t>
            </w:r>
          </w:p>
        </w:tc>
        <w:tc>
          <w:tcPr>
            <w:tcW w:w="3118" w:type="dxa"/>
          </w:tcPr>
          <w:p w:rsidR="00DB4C42" w:rsidRPr="00AE2D57" w:rsidRDefault="00DB4C42" w:rsidP="00AE2D57">
            <w:pPr>
              <w:tabs>
                <w:tab w:val="left" w:pos="3870"/>
              </w:tabs>
              <w:jc w:val="center"/>
            </w:pPr>
            <w:r w:rsidRPr="00AE2D57">
              <w:t>-</w:t>
            </w:r>
          </w:p>
        </w:tc>
        <w:tc>
          <w:tcPr>
            <w:tcW w:w="2127" w:type="dxa"/>
          </w:tcPr>
          <w:p w:rsidR="00DB4C42" w:rsidRPr="00AE2D57" w:rsidRDefault="00DB4C42" w:rsidP="00AE2D57">
            <w:pPr>
              <w:tabs>
                <w:tab w:val="left" w:pos="3870"/>
              </w:tabs>
              <w:jc w:val="center"/>
            </w:pPr>
            <w:r w:rsidRPr="00AE2D57">
              <w:t>-</w:t>
            </w:r>
          </w:p>
        </w:tc>
      </w:tr>
      <w:tr w:rsidR="00DB4C42" w:rsidRPr="00AE2D57" w:rsidTr="006D727D">
        <w:tc>
          <w:tcPr>
            <w:tcW w:w="12582" w:type="dxa"/>
            <w:gridSpan w:val="3"/>
          </w:tcPr>
          <w:p w:rsidR="00DB4C42" w:rsidRPr="00AE2D57" w:rsidRDefault="00DB4C42" w:rsidP="00AE2D57">
            <w:pPr>
              <w:tabs>
                <w:tab w:val="left" w:pos="3870"/>
              </w:tabs>
              <w:jc w:val="center"/>
            </w:pPr>
            <w:proofErr w:type="spellStart"/>
            <w:r w:rsidRPr="00AE2D57">
              <w:t>Городскиеконкурсы</w:t>
            </w:r>
            <w:proofErr w:type="spellEnd"/>
          </w:p>
        </w:tc>
        <w:tc>
          <w:tcPr>
            <w:tcW w:w="2127" w:type="dxa"/>
          </w:tcPr>
          <w:p w:rsidR="00DB4C42" w:rsidRPr="00AE2D57" w:rsidRDefault="00DB4C42" w:rsidP="00AE2D57">
            <w:pPr>
              <w:tabs>
                <w:tab w:val="left" w:pos="3870"/>
              </w:tabs>
              <w:jc w:val="center"/>
            </w:pPr>
          </w:p>
        </w:tc>
      </w:tr>
      <w:tr w:rsidR="00DB4C42" w:rsidRPr="00AE2D57" w:rsidTr="006D727D">
        <w:tc>
          <w:tcPr>
            <w:tcW w:w="641" w:type="dxa"/>
          </w:tcPr>
          <w:p w:rsidR="00DB4C42" w:rsidRPr="00AE2D57" w:rsidRDefault="00DB4C42" w:rsidP="00AE2D57">
            <w:pPr>
              <w:tabs>
                <w:tab w:val="left" w:pos="3870"/>
              </w:tabs>
              <w:jc w:val="center"/>
            </w:pPr>
            <w:r w:rsidRPr="00AE2D57">
              <w:t>1.</w:t>
            </w:r>
          </w:p>
        </w:tc>
        <w:tc>
          <w:tcPr>
            <w:tcW w:w="8823" w:type="dxa"/>
          </w:tcPr>
          <w:p w:rsidR="00DB4C42" w:rsidRPr="00AE2D57" w:rsidRDefault="00DB4C42" w:rsidP="00AE2D57">
            <w:pPr>
              <w:tabs>
                <w:tab w:val="left" w:pos="3870"/>
              </w:tabs>
              <w:rPr>
                <w:lang w:val="ru-RU"/>
              </w:rPr>
            </w:pPr>
            <w:r w:rsidRPr="00AE2D57">
              <w:rPr>
                <w:lang w:val="ru-RU"/>
              </w:rPr>
              <w:t xml:space="preserve">Городская </w:t>
            </w:r>
            <w:proofErr w:type="spellStart"/>
            <w:r w:rsidRPr="00AE2D57">
              <w:rPr>
                <w:lang w:val="ru-RU"/>
              </w:rPr>
              <w:t>эколого</w:t>
            </w:r>
            <w:proofErr w:type="spellEnd"/>
            <w:r w:rsidRPr="00AE2D57">
              <w:rPr>
                <w:lang w:val="ru-RU"/>
              </w:rPr>
              <w:t xml:space="preserve"> – просветительская кампания «Помоги зимующим птицам» </w:t>
            </w:r>
          </w:p>
        </w:tc>
        <w:tc>
          <w:tcPr>
            <w:tcW w:w="3118" w:type="dxa"/>
          </w:tcPr>
          <w:p w:rsidR="00DB4C42" w:rsidRPr="00AE2D57" w:rsidRDefault="00DB4C42" w:rsidP="00AE2D57">
            <w:pPr>
              <w:tabs>
                <w:tab w:val="left" w:pos="3870"/>
              </w:tabs>
            </w:pPr>
            <w:proofErr w:type="spellStart"/>
            <w:r w:rsidRPr="00AE2D57">
              <w:t>Грамотапризера</w:t>
            </w:r>
            <w:proofErr w:type="spellEnd"/>
            <w:r w:rsidRPr="00AE2D57">
              <w:t xml:space="preserve">, </w:t>
            </w:r>
            <w:proofErr w:type="spellStart"/>
            <w:r w:rsidRPr="00AE2D57">
              <w:t>сертификаты</w:t>
            </w:r>
            <w:proofErr w:type="spellEnd"/>
          </w:p>
        </w:tc>
        <w:tc>
          <w:tcPr>
            <w:tcW w:w="2127" w:type="dxa"/>
          </w:tcPr>
          <w:p w:rsidR="00DB4C42" w:rsidRPr="00AE2D57" w:rsidRDefault="00DB4C42" w:rsidP="00AE2D57">
            <w:pPr>
              <w:tabs>
                <w:tab w:val="left" w:pos="3870"/>
              </w:tabs>
              <w:jc w:val="center"/>
            </w:pPr>
            <w:proofErr w:type="spellStart"/>
            <w:r w:rsidRPr="00AE2D57">
              <w:t>октябрь</w:t>
            </w:r>
            <w:proofErr w:type="spellEnd"/>
            <w:r w:rsidRPr="00AE2D57">
              <w:t xml:space="preserve"> 2015-март 2016</w:t>
            </w:r>
          </w:p>
        </w:tc>
      </w:tr>
      <w:tr w:rsidR="00DB4C42" w:rsidRPr="00AE2D57" w:rsidTr="006D727D">
        <w:tc>
          <w:tcPr>
            <w:tcW w:w="641" w:type="dxa"/>
          </w:tcPr>
          <w:p w:rsidR="00DB4C42" w:rsidRPr="00AE2D57" w:rsidRDefault="00DB4C42" w:rsidP="00AE2D57">
            <w:pPr>
              <w:tabs>
                <w:tab w:val="left" w:pos="3870"/>
              </w:tabs>
              <w:jc w:val="center"/>
            </w:pPr>
            <w:r w:rsidRPr="00AE2D57">
              <w:t>2.</w:t>
            </w:r>
          </w:p>
        </w:tc>
        <w:tc>
          <w:tcPr>
            <w:tcW w:w="8823" w:type="dxa"/>
          </w:tcPr>
          <w:p w:rsidR="00DB4C42" w:rsidRPr="00AE2D57" w:rsidRDefault="00DB4C42" w:rsidP="00AE2D57">
            <w:pPr>
              <w:tabs>
                <w:tab w:val="left" w:pos="3870"/>
              </w:tabs>
              <w:rPr>
                <w:lang w:val="ru-RU"/>
              </w:rPr>
            </w:pPr>
            <w:r w:rsidRPr="00AE2D57">
              <w:rPr>
                <w:lang w:val="ru-RU"/>
              </w:rPr>
              <w:t>Конкурс «</w:t>
            </w:r>
            <w:proofErr w:type="spellStart"/>
            <w:r w:rsidRPr="00AE2D57">
              <w:rPr>
                <w:lang w:val="ru-RU"/>
              </w:rPr>
              <w:t>Водосбережение</w:t>
            </w:r>
            <w:proofErr w:type="spellEnd"/>
            <w:r w:rsidRPr="00AE2D57">
              <w:rPr>
                <w:lang w:val="ru-RU"/>
              </w:rPr>
              <w:t xml:space="preserve"> – дело каждого!» в рамках городской </w:t>
            </w:r>
            <w:proofErr w:type="spellStart"/>
            <w:r w:rsidRPr="00AE2D57">
              <w:rPr>
                <w:lang w:val="ru-RU"/>
              </w:rPr>
              <w:t>водоохранной</w:t>
            </w:r>
            <w:proofErr w:type="spellEnd"/>
            <w:r w:rsidRPr="00AE2D57">
              <w:rPr>
                <w:lang w:val="ru-RU"/>
              </w:rPr>
              <w:t xml:space="preserve"> акции «Вода и жизнь»</w:t>
            </w:r>
          </w:p>
        </w:tc>
        <w:tc>
          <w:tcPr>
            <w:tcW w:w="3118" w:type="dxa"/>
          </w:tcPr>
          <w:p w:rsidR="00DB4C42" w:rsidRPr="00AE2D57" w:rsidRDefault="00DB4C42" w:rsidP="00AE2D57">
            <w:pPr>
              <w:tabs>
                <w:tab w:val="left" w:pos="3870"/>
              </w:tabs>
              <w:jc w:val="center"/>
            </w:pPr>
            <w:proofErr w:type="spellStart"/>
            <w:r w:rsidRPr="00AE2D57">
              <w:t>Сертификатыучастника</w:t>
            </w:r>
            <w:proofErr w:type="spellEnd"/>
          </w:p>
        </w:tc>
        <w:tc>
          <w:tcPr>
            <w:tcW w:w="2127" w:type="dxa"/>
          </w:tcPr>
          <w:p w:rsidR="00DB4C42" w:rsidRPr="00AE2D57" w:rsidRDefault="00DB4C42" w:rsidP="00AE2D57">
            <w:pPr>
              <w:tabs>
                <w:tab w:val="left" w:pos="3870"/>
              </w:tabs>
              <w:jc w:val="center"/>
            </w:pPr>
            <w:proofErr w:type="spellStart"/>
            <w:r w:rsidRPr="00AE2D57">
              <w:t>декабрь</w:t>
            </w:r>
            <w:proofErr w:type="spellEnd"/>
            <w:r w:rsidRPr="00AE2D57">
              <w:t xml:space="preserve"> 2015</w:t>
            </w:r>
          </w:p>
        </w:tc>
      </w:tr>
      <w:tr w:rsidR="00DB4C42" w:rsidRPr="00AE2D57" w:rsidTr="006D727D">
        <w:tc>
          <w:tcPr>
            <w:tcW w:w="641" w:type="dxa"/>
          </w:tcPr>
          <w:p w:rsidR="00DB4C42" w:rsidRPr="00AE2D57" w:rsidRDefault="00DB4C42" w:rsidP="00AE2D57">
            <w:pPr>
              <w:tabs>
                <w:tab w:val="left" w:pos="3870"/>
              </w:tabs>
              <w:jc w:val="center"/>
            </w:pPr>
            <w:r w:rsidRPr="00AE2D57">
              <w:t>3.</w:t>
            </w:r>
          </w:p>
        </w:tc>
        <w:tc>
          <w:tcPr>
            <w:tcW w:w="8823" w:type="dxa"/>
          </w:tcPr>
          <w:p w:rsidR="00DB4C42" w:rsidRPr="00AE2D57" w:rsidRDefault="00DB4C42" w:rsidP="00AE2D57">
            <w:pPr>
              <w:tabs>
                <w:tab w:val="left" w:pos="3870"/>
              </w:tabs>
            </w:pPr>
            <w:r w:rsidRPr="00AE2D57">
              <w:t>«</w:t>
            </w:r>
            <w:proofErr w:type="spellStart"/>
            <w:r w:rsidRPr="00AE2D57">
              <w:t>Днивоинскойславы</w:t>
            </w:r>
            <w:proofErr w:type="spellEnd"/>
            <w:r w:rsidRPr="00AE2D57">
              <w:t>»</w:t>
            </w:r>
          </w:p>
        </w:tc>
        <w:tc>
          <w:tcPr>
            <w:tcW w:w="3118" w:type="dxa"/>
          </w:tcPr>
          <w:p w:rsidR="00DB4C42" w:rsidRPr="00AE2D57" w:rsidRDefault="00DB4C42" w:rsidP="00AE2D57">
            <w:pPr>
              <w:tabs>
                <w:tab w:val="left" w:pos="3870"/>
              </w:tabs>
              <w:jc w:val="center"/>
            </w:pPr>
            <w:r w:rsidRPr="00AE2D57">
              <w:t>-</w:t>
            </w:r>
          </w:p>
        </w:tc>
        <w:tc>
          <w:tcPr>
            <w:tcW w:w="2127" w:type="dxa"/>
          </w:tcPr>
          <w:p w:rsidR="00DB4C42" w:rsidRPr="00AE2D57" w:rsidRDefault="00DB4C42" w:rsidP="00AE2D57">
            <w:pPr>
              <w:tabs>
                <w:tab w:val="left" w:pos="3870"/>
              </w:tabs>
            </w:pPr>
            <w:proofErr w:type="spellStart"/>
            <w:r w:rsidRPr="00AE2D57">
              <w:t>декабрь</w:t>
            </w:r>
            <w:proofErr w:type="spellEnd"/>
            <w:r w:rsidRPr="00AE2D57">
              <w:t xml:space="preserve"> 2015</w:t>
            </w:r>
          </w:p>
        </w:tc>
      </w:tr>
      <w:tr w:rsidR="00DB4C42" w:rsidRPr="00AE2D57" w:rsidTr="006D727D">
        <w:tc>
          <w:tcPr>
            <w:tcW w:w="641" w:type="dxa"/>
          </w:tcPr>
          <w:p w:rsidR="00DB4C42" w:rsidRPr="00AE2D57" w:rsidRDefault="00DB4C42" w:rsidP="00AE2D57">
            <w:pPr>
              <w:tabs>
                <w:tab w:val="left" w:pos="3870"/>
              </w:tabs>
              <w:jc w:val="center"/>
            </w:pPr>
            <w:r w:rsidRPr="00AE2D57">
              <w:t>4.</w:t>
            </w:r>
          </w:p>
        </w:tc>
        <w:tc>
          <w:tcPr>
            <w:tcW w:w="8823" w:type="dxa"/>
          </w:tcPr>
          <w:p w:rsidR="00DB4C42" w:rsidRPr="00AE2D57" w:rsidRDefault="00DB4C42" w:rsidP="00AE2D57">
            <w:pPr>
              <w:tabs>
                <w:tab w:val="left" w:pos="3870"/>
              </w:tabs>
              <w:rPr>
                <w:lang w:val="ru-RU"/>
              </w:rPr>
            </w:pPr>
            <w:r w:rsidRPr="00AE2D57">
              <w:rPr>
                <w:lang w:val="ru-RU"/>
              </w:rPr>
              <w:t>Городской конкурс на лучшую новогоднюю игрушку</w:t>
            </w:r>
          </w:p>
        </w:tc>
        <w:tc>
          <w:tcPr>
            <w:tcW w:w="3118" w:type="dxa"/>
          </w:tcPr>
          <w:p w:rsidR="00DB4C42" w:rsidRPr="00AE2D57" w:rsidRDefault="00DB4C42" w:rsidP="00AE2D57">
            <w:pPr>
              <w:tabs>
                <w:tab w:val="left" w:pos="3870"/>
              </w:tabs>
              <w:jc w:val="center"/>
            </w:pPr>
            <w:r w:rsidRPr="00AE2D57">
              <w:t>-</w:t>
            </w:r>
          </w:p>
        </w:tc>
        <w:tc>
          <w:tcPr>
            <w:tcW w:w="2127" w:type="dxa"/>
          </w:tcPr>
          <w:p w:rsidR="00DB4C42" w:rsidRPr="00AE2D57" w:rsidRDefault="00DB4C42" w:rsidP="00AE2D57">
            <w:pPr>
              <w:tabs>
                <w:tab w:val="left" w:pos="3870"/>
              </w:tabs>
              <w:jc w:val="center"/>
            </w:pPr>
            <w:proofErr w:type="spellStart"/>
            <w:r w:rsidRPr="00AE2D57">
              <w:t>декабрь</w:t>
            </w:r>
            <w:proofErr w:type="spellEnd"/>
            <w:r w:rsidRPr="00AE2D57">
              <w:t xml:space="preserve"> 2015</w:t>
            </w:r>
          </w:p>
        </w:tc>
      </w:tr>
      <w:tr w:rsidR="00DB4C42" w:rsidRPr="00AE2D57" w:rsidTr="006D727D">
        <w:tc>
          <w:tcPr>
            <w:tcW w:w="641" w:type="dxa"/>
          </w:tcPr>
          <w:p w:rsidR="00DB4C42" w:rsidRPr="00AE2D57" w:rsidRDefault="00DB4C42" w:rsidP="00AE2D57">
            <w:pPr>
              <w:tabs>
                <w:tab w:val="left" w:pos="3870"/>
              </w:tabs>
              <w:jc w:val="center"/>
            </w:pPr>
            <w:r w:rsidRPr="00AE2D57">
              <w:t>5.</w:t>
            </w:r>
          </w:p>
        </w:tc>
        <w:tc>
          <w:tcPr>
            <w:tcW w:w="8823" w:type="dxa"/>
          </w:tcPr>
          <w:p w:rsidR="00DB4C42" w:rsidRPr="00AE2D57" w:rsidRDefault="00DB4C42" w:rsidP="00AE2D57">
            <w:pPr>
              <w:tabs>
                <w:tab w:val="left" w:pos="3870"/>
              </w:tabs>
              <w:rPr>
                <w:lang w:val="ru-RU"/>
              </w:rPr>
            </w:pPr>
            <w:r w:rsidRPr="00AE2D57">
              <w:rPr>
                <w:lang w:val="ru-RU"/>
              </w:rPr>
              <w:t>«Вокально – хоровое исполнительство» окружного этапа городского фестиваля творчества «Амурские зори»</w:t>
            </w:r>
          </w:p>
        </w:tc>
        <w:tc>
          <w:tcPr>
            <w:tcW w:w="3118" w:type="dxa"/>
          </w:tcPr>
          <w:p w:rsidR="00DB4C42" w:rsidRPr="00AE2D57" w:rsidRDefault="00DB4C42" w:rsidP="00AE2D57">
            <w:pPr>
              <w:tabs>
                <w:tab w:val="left" w:pos="3870"/>
              </w:tabs>
              <w:jc w:val="center"/>
            </w:pPr>
            <w:proofErr w:type="spellStart"/>
            <w:r w:rsidRPr="00AE2D57">
              <w:t>грамоты</w:t>
            </w:r>
            <w:proofErr w:type="spellEnd"/>
          </w:p>
        </w:tc>
        <w:tc>
          <w:tcPr>
            <w:tcW w:w="2127" w:type="dxa"/>
          </w:tcPr>
          <w:p w:rsidR="00DB4C42" w:rsidRPr="00AE2D57" w:rsidRDefault="00DB4C42" w:rsidP="00AE2D57">
            <w:pPr>
              <w:tabs>
                <w:tab w:val="left" w:pos="3870"/>
              </w:tabs>
              <w:jc w:val="center"/>
            </w:pPr>
            <w:r w:rsidRPr="00AE2D57">
              <w:t>01.03. – 31.03.2016</w:t>
            </w:r>
          </w:p>
        </w:tc>
      </w:tr>
      <w:tr w:rsidR="00DB4C42" w:rsidRPr="00AE2D57" w:rsidTr="006D727D">
        <w:tc>
          <w:tcPr>
            <w:tcW w:w="641" w:type="dxa"/>
          </w:tcPr>
          <w:p w:rsidR="00DB4C42" w:rsidRPr="00AE2D57" w:rsidRDefault="00DB4C42" w:rsidP="00AE2D57">
            <w:pPr>
              <w:tabs>
                <w:tab w:val="left" w:pos="3870"/>
              </w:tabs>
              <w:jc w:val="center"/>
            </w:pPr>
            <w:r w:rsidRPr="00AE2D57">
              <w:t>6.</w:t>
            </w:r>
          </w:p>
        </w:tc>
        <w:tc>
          <w:tcPr>
            <w:tcW w:w="8823" w:type="dxa"/>
          </w:tcPr>
          <w:p w:rsidR="00DB4C42" w:rsidRPr="00AE2D57" w:rsidRDefault="00DB4C42" w:rsidP="00AE2D57">
            <w:pPr>
              <w:tabs>
                <w:tab w:val="left" w:pos="3870"/>
              </w:tabs>
            </w:pPr>
            <w:r w:rsidRPr="00AE2D57">
              <w:t>«</w:t>
            </w:r>
            <w:proofErr w:type="spellStart"/>
            <w:r w:rsidRPr="00AE2D57">
              <w:t>Юныеинтеллектуалы</w:t>
            </w:r>
            <w:proofErr w:type="spellEnd"/>
            <w:r w:rsidRPr="00AE2D57">
              <w:t>»</w:t>
            </w:r>
          </w:p>
        </w:tc>
        <w:tc>
          <w:tcPr>
            <w:tcW w:w="3118" w:type="dxa"/>
          </w:tcPr>
          <w:p w:rsidR="00DB4C42" w:rsidRPr="00AE2D57" w:rsidRDefault="00DB4C42" w:rsidP="00AE2D57">
            <w:pPr>
              <w:tabs>
                <w:tab w:val="left" w:pos="3870"/>
              </w:tabs>
              <w:jc w:val="center"/>
            </w:pPr>
            <w:proofErr w:type="spellStart"/>
            <w:r w:rsidRPr="00AE2D57">
              <w:t>грамота</w:t>
            </w:r>
            <w:proofErr w:type="spellEnd"/>
          </w:p>
        </w:tc>
        <w:tc>
          <w:tcPr>
            <w:tcW w:w="2127" w:type="dxa"/>
          </w:tcPr>
          <w:p w:rsidR="00DB4C42" w:rsidRPr="00AE2D57" w:rsidRDefault="00DB4C42" w:rsidP="00AE2D57">
            <w:pPr>
              <w:tabs>
                <w:tab w:val="left" w:pos="3870"/>
              </w:tabs>
              <w:jc w:val="center"/>
            </w:pPr>
            <w:proofErr w:type="spellStart"/>
            <w:r w:rsidRPr="00AE2D57">
              <w:t>апрель</w:t>
            </w:r>
            <w:proofErr w:type="spellEnd"/>
            <w:r w:rsidRPr="00AE2D57">
              <w:t xml:space="preserve"> 2016</w:t>
            </w:r>
          </w:p>
        </w:tc>
      </w:tr>
      <w:tr w:rsidR="00DB4C42" w:rsidRPr="00AE2D57" w:rsidTr="006D727D">
        <w:trPr>
          <w:trHeight w:val="274"/>
        </w:trPr>
        <w:tc>
          <w:tcPr>
            <w:tcW w:w="641" w:type="dxa"/>
          </w:tcPr>
          <w:p w:rsidR="00DB4C42" w:rsidRPr="00AE2D57" w:rsidRDefault="00DB4C42" w:rsidP="00AE2D57">
            <w:pPr>
              <w:tabs>
                <w:tab w:val="left" w:pos="3870"/>
              </w:tabs>
              <w:jc w:val="center"/>
            </w:pPr>
            <w:r w:rsidRPr="00AE2D57">
              <w:t>7.</w:t>
            </w:r>
          </w:p>
        </w:tc>
        <w:tc>
          <w:tcPr>
            <w:tcW w:w="8823" w:type="dxa"/>
          </w:tcPr>
          <w:p w:rsidR="00DB4C42" w:rsidRPr="00AE2D57" w:rsidRDefault="00DB4C42" w:rsidP="00AE2D57">
            <w:pPr>
              <w:tabs>
                <w:tab w:val="left" w:pos="3870"/>
              </w:tabs>
              <w:rPr>
                <w:lang w:val="ru-RU"/>
              </w:rPr>
            </w:pPr>
            <w:r w:rsidRPr="00AE2D57">
              <w:rPr>
                <w:lang w:val="ru-RU"/>
              </w:rPr>
              <w:t>В рамках городской акции «Дни защиты от экологической опасности – 2016» городской конкурс творческих работ из твердых бытовых отходов «Арт – утиль»</w:t>
            </w:r>
          </w:p>
        </w:tc>
        <w:tc>
          <w:tcPr>
            <w:tcW w:w="3118" w:type="dxa"/>
          </w:tcPr>
          <w:p w:rsidR="00DB4C42" w:rsidRPr="00AE2D57" w:rsidRDefault="00DB4C42" w:rsidP="00AE2D57">
            <w:pPr>
              <w:tabs>
                <w:tab w:val="left" w:pos="3870"/>
              </w:tabs>
              <w:jc w:val="center"/>
              <w:rPr>
                <w:lang w:val="ru-RU"/>
              </w:rPr>
            </w:pPr>
            <w:r w:rsidRPr="00AE2D57">
              <w:rPr>
                <w:lang w:val="ru-RU"/>
              </w:rPr>
              <w:t>Дипломы призеров в номинации «Игрушка»;</w:t>
            </w:r>
          </w:p>
          <w:p w:rsidR="00DB4C42" w:rsidRPr="00AE2D57" w:rsidRDefault="00DB4C42" w:rsidP="00AE2D57">
            <w:pPr>
              <w:tabs>
                <w:tab w:val="left" w:pos="3870"/>
              </w:tabs>
              <w:jc w:val="center"/>
              <w:rPr>
                <w:lang w:val="ru-RU"/>
              </w:rPr>
            </w:pPr>
            <w:r w:rsidRPr="00AE2D57">
              <w:rPr>
                <w:lang w:val="ru-RU"/>
              </w:rPr>
              <w:t>Диплом победителя в номинации «Умелые руки не знают скуки»</w:t>
            </w:r>
          </w:p>
        </w:tc>
        <w:tc>
          <w:tcPr>
            <w:tcW w:w="2127" w:type="dxa"/>
          </w:tcPr>
          <w:p w:rsidR="00DB4C42" w:rsidRPr="00AE2D57" w:rsidRDefault="00DB4C42" w:rsidP="00AE2D57">
            <w:pPr>
              <w:tabs>
                <w:tab w:val="left" w:pos="3870"/>
              </w:tabs>
              <w:jc w:val="center"/>
            </w:pPr>
            <w:proofErr w:type="spellStart"/>
            <w:r w:rsidRPr="00AE2D57">
              <w:t>апрель</w:t>
            </w:r>
            <w:proofErr w:type="spellEnd"/>
            <w:r w:rsidRPr="00AE2D57">
              <w:t xml:space="preserve"> 2016</w:t>
            </w:r>
          </w:p>
        </w:tc>
      </w:tr>
      <w:tr w:rsidR="00DB4C42" w:rsidRPr="00AE2D57" w:rsidTr="006D727D">
        <w:trPr>
          <w:trHeight w:val="274"/>
        </w:trPr>
        <w:tc>
          <w:tcPr>
            <w:tcW w:w="641" w:type="dxa"/>
          </w:tcPr>
          <w:p w:rsidR="00DB4C42" w:rsidRPr="00AE2D57" w:rsidRDefault="00DB4C42" w:rsidP="00AE2D57">
            <w:pPr>
              <w:tabs>
                <w:tab w:val="left" w:pos="3870"/>
              </w:tabs>
              <w:jc w:val="center"/>
            </w:pPr>
            <w:r w:rsidRPr="00AE2D57">
              <w:t>8.</w:t>
            </w:r>
          </w:p>
        </w:tc>
        <w:tc>
          <w:tcPr>
            <w:tcW w:w="8823" w:type="dxa"/>
          </w:tcPr>
          <w:p w:rsidR="00DB4C42" w:rsidRPr="00AE2D57" w:rsidRDefault="00DB4C42" w:rsidP="00AE2D57">
            <w:pPr>
              <w:tabs>
                <w:tab w:val="left" w:pos="3870"/>
              </w:tabs>
            </w:pPr>
            <w:r w:rsidRPr="00AE2D57">
              <w:t>«</w:t>
            </w:r>
            <w:proofErr w:type="spellStart"/>
            <w:r w:rsidRPr="00AE2D57">
              <w:t>Маленькаястрана</w:t>
            </w:r>
            <w:proofErr w:type="spellEnd"/>
            <w:r w:rsidRPr="00AE2D57">
              <w:t>»</w:t>
            </w:r>
          </w:p>
        </w:tc>
        <w:tc>
          <w:tcPr>
            <w:tcW w:w="3118" w:type="dxa"/>
          </w:tcPr>
          <w:p w:rsidR="00DB4C42" w:rsidRPr="00AE2D57" w:rsidRDefault="00DB4C42" w:rsidP="00AE2D57">
            <w:pPr>
              <w:tabs>
                <w:tab w:val="left" w:pos="3870"/>
              </w:tabs>
              <w:jc w:val="center"/>
            </w:pPr>
            <w:r w:rsidRPr="00AE2D57">
              <w:t>-</w:t>
            </w:r>
          </w:p>
        </w:tc>
        <w:tc>
          <w:tcPr>
            <w:tcW w:w="2127" w:type="dxa"/>
          </w:tcPr>
          <w:p w:rsidR="00DB4C42" w:rsidRPr="00AE2D57" w:rsidRDefault="00DB4C42" w:rsidP="00AE2D57">
            <w:pPr>
              <w:tabs>
                <w:tab w:val="left" w:pos="3870"/>
              </w:tabs>
              <w:jc w:val="center"/>
            </w:pPr>
            <w:proofErr w:type="spellStart"/>
            <w:r w:rsidRPr="00AE2D57">
              <w:t>март-май</w:t>
            </w:r>
            <w:proofErr w:type="spellEnd"/>
            <w:r w:rsidRPr="00AE2D57">
              <w:t xml:space="preserve"> 2016</w:t>
            </w:r>
          </w:p>
        </w:tc>
      </w:tr>
      <w:tr w:rsidR="00DB4C42" w:rsidRPr="00AE2D57" w:rsidTr="006D727D">
        <w:tc>
          <w:tcPr>
            <w:tcW w:w="12582" w:type="dxa"/>
            <w:gridSpan w:val="3"/>
          </w:tcPr>
          <w:p w:rsidR="00DB4C42" w:rsidRPr="00AE2D57" w:rsidRDefault="00DB4C42" w:rsidP="00AE2D57">
            <w:pPr>
              <w:tabs>
                <w:tab w:val="left" w:pos="3870"/>
              </w:tabs>
              <w:jc w:val="center"/>
            </w:pPr>
            <w:proofErr w:type="spellStart"/>
            <w:r w:rsidRPr="00AE2D57">
              <w:t>Другое</w:t>
            </w:r>
            <w:proofErr w:type="spellEnd"/>
          </w:p>
        </w:tc>
        <w:tc>
          <w:tcPr>
            <w:tcW w:w="2127" w:type="dxa"/>
          </w:tcPr>
          <w:p w:rsidR="00DB4C42" w:rsidRPr="00AE2D57" w:rsidRDefault="00DB4C42" w:rsidP="00AE2D57">
            <w:pPr>
              <w:tabs>
                <w:tab w:val="left" w:pos="3870"/>
              </w:tabs>
              <w:jc w:val="center"/>
            </w:pPr>
          </w:p>
        </w:tc>
      </w:tr>
      <w:tr w:rsidR="00DB4C42" w:rsidRPr="00AE2D57" w:rsidTr="006D727D">
        <w:tc>
          <w:tcPr>
            <w:tcW w:w="641" w:type="dxa"/>
          </w:tcPr>
          <w:p w:rsidR="00DB4C42" w:rsidRPr="00AE2D57" w:rsidRDefault="00DB4C42" w:rsidP="00AE2D57">
            <w:pPr>
              <w:tabs>
                <w:tab w:val="left" w:pos="3870"/>
              </w:tabs>
            </w:pPr>
            <w:r w:rsidRPr="00AE2D57">
              <w:t>1.</w:t>
            </w:r>
          </w:p>
        </w:tc>
        <w:tc>
          <w:tcPr>
            <w:tcW w:w="8823" w:type="dxa"/>
          </w:tcPr>
          <w:p w:rsidR="00DB4C42" w:rsidRPr="00AE2D57" w:rsidRDefault="00DB4C42" w:rsidP="00AE2D57">
            <w:pPr>
              <w:tabs>
                <w:tab w:val="left" w:pos="3870"/>
              </w:tabs>
              <w:rPr>
                <w:lang w:val="ru-RU"/>
              </w:rPr>
            </w:pPr>
            <w:r w:rsidRPr="00AE2D57">
              <w:rPr>
                <w:lang w:val="ru-RU"/>
              </w:rPr>
              <w:t>Конкурс рисунков «Лето с улыбкой» (компания «</w:t>
            </w:r>
            <w:r w:rsidRPr="00AE2D57">
              <w:t>PPF</w:t>
            </w:r>
            <w:r w:rsidRPr="00AE2D57">
              <w:rPr>
                <w:lang w:val="ru-RU"/>
              </w:rPr>
              <w:t xml:space="preserve"> Страхование жизни»)</w:t>
            </w:r>
          </w:p>
        </w:tc>
        <w:tc>
          <w:tcPr>
            <w:tcW w:w="3118" w:type="dxa"/>
          </w:tcPr>
          <w:p w:rsidR="00DB4C42" w:rsidRPr="00AE2D57" w:rsidRDefault="00DB4C42" w:rsidP="00AE2D57">
            <w:pPr>
              <w:tabs>
                <w:tab w:val="left" w:pos="3870"/>
              </w:tabs>
              <w:jc w:val="center"/>
            </w:pPr>
            <w:proofErr w:type="spellStart"/>
            <w:r w:rsidRPr="00AE2D57">
              <w:t>Благодарственныеписьма</w:t>
            </w:r>
            <w:proofErr w:type="spellEnd"/>
          </w:p>
        </w:tc>
        <w:tc>
          <w:tcPr>
            <w:tcW w:w="2127" w:type="dxa"/>
          </w:tcPr>
          <w:p w:rsidR="00DB4C42" w:rsidRPr="00AE2D57" w:rsidRDefault="00DB4C42" w:rsidP="00AE2D57">
            <w:pPr>
              <w:tabs>
                <w:tab w:val="left" w:pos="3870"/>
              </w:tabs>
              <w:jc w:val="center"/>
            </w:pPr>
            <w:proofErr w:type="spellStart"/>
            <w:r w:rsidRPr="00AE2D57">
              <w:t>июнь</w:t>
            </w:r>
            <w:proofErr w:type="spellEnd"/>
            <w:r w:rsidRPr="00AE2D57">
              <w:t xml:space="preserve"> 2016</w:t>
            </w:r>
          </w:p>
        </w:tc>
      </w:tr>
      <w:tr w:rsidR="00DB4C42" w:rsidRPr="00AE2D57" w:rsidTr="006D727D">
        <w:tc>
          <w:tcPr>
            <w:tcW w:w="641" w:type="dxa"/>
          </w:tcPr>
          <w:p w:rsidR="00DB4C42" w:rsidRPr="00AE2D57" w:rsidRDefault="00DB4C42" w:rsidP="00AE2D57">
            <w:pPr>
              <w:tabs>
                <w:tab w:val="left" w:pos="3870"/>
              </w:tabs>
            </w:pPr>
            <w:r w:rsidRPr="00AE2D57">
              <w:t>2.</w:t>
            </w:r>
          </w:p>
        </w:tc>
        <w:tc>
          <w:tcPr>
            <w:tcW w:w="8823" w:type="dxa"/>
          </w:tcPr>
          <w:p w:rsidR="00DB4C42" w:rsidRPr="00AE2D57" w:rsidRDefault="00DB4C42" w:rsidP="00AE2D57">
            <w:pPr>
              <w:tabs>
                <w:tab w:val="left" w:pos="3870"/>
              </w:tabs>
            </w:pPr>
            <w:r w:rsidRPr="00AE2D57">
              <w:rPr>
                <w:lang w:val="ru-RU"/>
              </w:rPr>
              <w:t xml:space="preserve">Конкурс рисунков «Тигр – удивительная кошка» (Зоосад Приамурский им. </w:t>
            </w:r>
            <w:r w:rsidRPr="00AE2D57">
              <w:t xml:space="preserve">В.П. </w:t>
            </w:r>
            <w:proofErr w:type="spellStart"/>
            <w:r w:rsidRPr="00AE2D57">
              <w:t>Сысоева</w:t>
            </w:r>
            <w:proofErr w:type="spellEnd"/>
            <w:r w:rsidRPr="00AE2D57">
              <w:t>)</w:t>
            </w:r>
          </w:p>
        </w:tc>
        <w:tc>
          <w:tcPr>
            <w:tcW w:w="3118" w:type="dxa"/>
          </w:tcPr>
          <w:p w:rsidR="00DB4C42" w:rsidRPr="00AE2D57" w:rsidRDefault="00DB4C42" w:rsidP="00AE2D57">
            <w:pPr>
              <w:tabs>
                <w:tab w:val="left" w:pos="3870"/>
              </w:tabs>
              <w:jc w:val="center"/>
              <w:rPr>
                <w:lang w:val="ru-RU"/>
              </w:rPr>
            </w:pPr>
            <w:r w:rsidRPr="00AE2D57">
              <w:t>II</w:t>
            </w:r>
            <w:r w:rsidRPr="00AE2D57">
              <w:rPr>
                <w:lang w:val="ru-RU"/>
              </w:rPr>
              <w:t xml:space="preserve">, </w:t>
            </w:r>
            <w:r w:rsidRPr="00AE2D57">
              <w:t>III</w:t>
            </w:r>
            <w:r w:rsidRPr="00AE2D57">
              <w:rPr>
                <w:lang w:val="ru-RU"/>
              </w:rPr>
              <w:t xml:space="preserve"> места в возрастной категории до 7 лет.</w:t>
            </w:r>
          </w:p>
        </w:tc>
        <w:tc>
          <w:tcPr>
            <w:tcW w:w="2127" w:type="dxa"/>
          </w:tcPr>
          <w:p w:rsidR="00DB4C42" w:rsidRPr="00AE2D57" w:rsidRDefault="00DB4C42" w:rsidP="00AE2D57">
            <w:pPr>
              <w:tabs>
                <w:tab w:val="left" w:pos="3870"/>
              </w:tabs>
              <w:jc w:val="center"/>
            </w:pPr>
            <w:proofErr w:type="spellStart"/>
            <w:r w:rsidRPr="00AE2D57">
              <w:t>июль</w:t>
            </w:r>
            <w:proofErr w:type="spellEnd"/>
            <w:r w:rsidRPr="00AE2D57">
              <w:t xml:space="preserve"> 2016</w:t>
            </w:r>
          </w:p>
        </w:tc>
      </w:tr>
    </w:tbl>
    <w:p w:rsidR="00DB4C42" w:rsidRDefault="00DB4C42" w:rsidP="00AE2D57">
      <w:pPr>
        <w:pStyle w:val="a4"/>
        <w:ind w:left="0" w:firstLine="567"/>
        <w:jc w:val="both"/>
        <w:rPr>
          <w:sz w:val="28"/>
          <w:szCs w:val="28"/>
          <w:lang w:val="ru-RU"/>
        </w:rPr>
      </w:pPr>
    </w:p>
    <w:p w:rsidR="00DB4C42" w:rsidRPr="00AE2D57" w:rsidRDefault="00DB4C42" w:rsidP="00AE2D57">
      <w:pPr>
        <w:jc w:val="both"/>
        <w:rPr>
          <w:color w:val="FF0000"/>
          <w:sz w:val="28"/>
          <w:szCs w:val="28"/>
          <w:lang w:val="ru-RU"/>
        </w:rPr>
      </w:pPr>
    </w:p>
    <w:p w:rsidR="00DB4C42" w:rsidRPr="00B614E8" w:rsidRDefault="00DB4C42" w:rsidP="00EC68BD">
      <w:pPr>
        <w:pStyle w:val="a4"/>
        <w:numPr>
          <w:ilvl w:val="1"/>
          <w:numId w:val="7"/>
        </w:numPr>
        <w:jc w:val="center"/>
        <w:rPr>
          <w:b/>
          <w:sz w:val="28"/>
          <w:szCs w:val="28"/>
          <w:lang w:val="ru-RU"/>
        </w:rPr>
      </w:pPr>
      <w:r w:rsidRPr="00B614E8">
        <w:rPr>
          <w:b/>
          <w:sz w:val="28"/>
          <w:szCs w:val="28"/>
          <w:lang w:val="ru-RU"/>
        </w:rPr>
        <w:t>РАБОТА С РОДИТЕЛЯМИ</w:t>
      </w:r>
    </w:p>
    <w:p w:rsidR="00DB4C42" w:rsidRPr="00661B10" w:rsidRDefault="00DB4C42" w:rsidP="00661B10">
      <w:pPr>
        <w:pStyle w:val="a4"/>
        <w:ind w:left="0" w:firstLine="567"/>
        <w:rPr>
          <w:sz w:val="28"/>
          <w:szCs w:val="28"/>
          <w:lang w:val="ru-RU"/>
        </w:rPr>
      </w:pPr>
      <w:r w:rsidRPr="00661B10">
        <w:rPr>
          <w:sz w:val="28"/>
          <w:szCs w:val="28"/>
          <w:lang w:val="ru-RU"/>
        </w:rPr>
        <w:t xml:space="preserve">Взаимодействие с родителями осуществлялось в соответствии с годовым планом работы. Систематически проводилось анкетирование родителей для выявления информированности о </w:t>
      </w:r>
      <w:proofErr w:type="spellStart"/>
      <w:r w:rsidRPr="00661B10">
        <w:rPr>
          <w:sz w:val="28"/>
          <w:szCs w:val="28"/>
          <w:lang w:val="ru-RU"/>
        </w:rPr>
        <w:t>воспитательно</w:t>
      </w:r>
      <w:proofErr w:type="spellEnd"/>
      <w:r w:rsidRPr="00661B10">
        <w:rPr>
          <w:sz w:val="28"/>
          <w:szCs w:val="28"/>
          <w:lang w:val="ru-RU"/>
        </w:rPr>
        <w:t xml:space="preserve"> - образовательном процессе, которое показало, что родители стали больше интересоваться успехами своих детей, принимать участие в жизни ДОУ. Взаимодействие ДОУ с семьей осуществлялось по следующим направлениям: </w:t>
      </w:r>
    </w:p>
    <w:p w:rsidR="00DB4C42" w:rsidRPr="00661B10" w:rsidRDefault="00DB4C42" w:rsidP="00661B10">
      <w:pPr>
        <w:pStyle w:val="a4"/>
        <w:ind w:left="0" w:firstLine="567"/>
        <w:rPr>
          <w:sz w:val="28"/>
          <w:szCs w:val="28"/>
          <w:lang w:val="ru-RU"/>
        </w:rPr>
      </w:pPr>
      <w:r w:rsidRPr="00661B10">
        <w:rPr>
          <w:sz w:val="28"/>
          <w:szCs w:val="28"/>
          <w:lang w:val="ru-RU"/>
        </w:rPr>
        <w:sym w:font="Symbol" w:char="F0B7"/>
      </w:r>
      <w:r w:rsidRPr="00661B10">
        <w:rPr>
          <w:sz w:val="28"/>
          <w:szCs w:val="28"/>
          <w:lang w:val="ru-RU"/>
        </w:rPr>
        <w:t xml:space="preserve"> здоровье и физическое развитие;</w:t>
      </w:r>
    </w:p>
    <w:p w:rsidR="00DB4C42" w:rsidRPr="00661B10" w:rsidRDefault="00DB4C42" w:rsidP="00661B10">
      <w:pPr>
        <w:pStyle w:val="a4"/>
        <w:ind w:left="0" w:firstLine="567"/>
        <w:rPr>
          <w:sz w:val="28"/>
          <w:szCs w:val="28"/>
          <w:lang w:val="ru-RU"/>
        </w:rPr>
      </w:pPr>
      <w:r w:rsidRPr="00661B10">
        <w:rPr>
          <w:sz w:val="28"/>
          <w:szCs w:val="28"/>
          <w:lang w:val="ru-RU"/>
        </w:rPr>
        <w:sym w:font="Symbol" w:char="F0B7"/>
      </w:r>
      <w:r w:rsidRPr="00661B10">
        <w:rPr>
          <w:sz w:val="28"/>
          <w:szCs w:val="28"/>
          <w:lang w:val="ru-RU"/>
        </w:rPr>
        <w:t xml:space="preserve"> познавательно-речевое развитие; </w:t>
      </w:r>
    </w:p>
    <w:p w:rsidR="00DB4C42" w:rsidRPr="00661B10" w:rsidRDefault="00DB4C42" w:rsidP="00661B10">
      <w:pPr>
        <w:pStyle w:val="a4"/>
        <w:ind w:left="0" w:firstLine="567"/>
        <w:rPr>
          <w:sz w:val="28"/>
          <w:szCs w:val="28"/>
          <w:lang w:val="ru-RU"/>
        </w:rPr>
      </w:pPr>
      <w:r w:rsidRPr="00661B10">
        <w:rPr>
          <w:sz w:val="28"/>
          <w:szCs w:val="28"/>
          <w:lang w:val="ru-RU"/>
        </w:rPr>
        <w:sym w:font="Symbol" w:char="F0B7"/>
      </w:r>
      <w:r w:rsidRPr="00661B10">
        <w:rPr>
          <w:sz w:val="28"/>
          <w:szCs w:val="28"/>
          <w:lang w:val="ru-RU"/>
        </w:rPr>
        <w:t xml:space="preserve"> духовно-нравственное развитие; </w:t>
      </w:r>
    </w:p>
    <w:p w:rsidR="00DB4C42" w:rsidRPr="00661B10" w:rsidRDefault="00DB4C42" w:rsidP="00661B10">
      <w:pPr>
        <w:pStyle w:val="a4"/>
        <w:ind w:left="0" w:firstLine="567"/>
        <w:rPr>
          <w:sz w:val="28"/>
          <w:szCs w:val="28"/>
          <w:lang w:val="ru-RU"/>
        </w:rPr>
      </w:pPr>
      <w:r w:rsidRPr="00661B10">
        <w:rPr>
          <w:sz w:val="28"/>
          <w:szCs w:val="28"/>
          <w:lang w:val="ru-RU"/>
        </w:rPr>
        <w:sym w:font="Symbol" w:char="F0B7"/>
      </w:r>
      <w:r w:rsidRPr="00661B10">
        <w:rPr>
          <w:sz w:val="28"/>
          <w:szCs w:val="28"/>
          <w:lang w:val="ru-RU"/>
        </w:rPr>
        <w:t xml:space="preserve"> художественно-эстетическое развитие. </w:t>
      </w:r>
    </w:p>
    <w:p w:rsidR="00DB4C42" w:rsidRPr="00661B10" w:rsidRDefault="00DB4C42" w:rsidP="00661B10">
      <w:pPr>
        <w:pStyle w:val="a4"/>
        <w:ind w:left="0" w:firstLine="567"/>
        <w:rPr>
          <w:sz w:val="28"/>
          <w:szCs w:val="28"/>
          <w:lang w:val="ru-RU"/>
        </w:rPr>
      </w:pPr>
      <w:r w:rsidRPr="00661B10">
        <w:rPr>
          <w:sz w:val="28"/>
          <w:szCs w:val="28"/>
          <w:lang w:val="ru-RU"/>
        </w:rPr>
        <w:t>Для реализации физкультурно-оздоровительных задач в ДОУ использовались следующие формы работы с семьей:</w:t>
      </w:r>
    </w:p>
    <w:p w:rsidR="00DB4C42" w:rsidRPr="00661B10" w:rsidRDefault="00DB4C42" w:rsidP="00661B10">
      <w:pPr>
        <w:pStyle w:val="a4"/>
        <w:ind w:left="0" w:firstLine="567"/>
        <w:rPr>
          <w:sz w:val="28"/>
          <w:szCs w:val="28"/>
          <w:lang w:val="ru-RU"/>
        </w:rPr>
      </w:pPr>
      <w:r w:rsidRPr="00661B10">
        <w:rPr>
          <w:sz w:val="28"/>
          <w:szCs w:val="28"/>
          <w:lang w:val="ru-RU"/>
        </w:rPr>
        <w:t xml:space="preserve"> - родительские собрания;</w:t>
      </w:r>
    </w:p>
    <w:p w:rsidR="00DB4C42" w:rsidRPr="00661B10" w:rsidRDefault="00DB4C42" w:rsidP="00661B10">
      <w:pPr>
        <w:pStyle w:val="a4"/>
        <w:ind w:left="0" w:firstLine="567"/>
        <w:rPr>
          <w:sz w:val="28"/>
          <w:szCs w:val="28"/>
          <w:lang w:val="ru-RU"/>
        </w:rPr>
      </w:pPr>
      <w:r w:rsidRPr="00661B10">
        <w:rPr>
          <w:sz w:val="28"/>
          <w:szCs w:val="28"/>
          <w:lang w:val="ru-RU"/>
        </w:rPr>
        <w:t xml:space="preserve"> - издание информационных консультаций;</w:t>
      </w:r>
    </w:p>
    <w:p w:rsidR="00DB4C42" w:rsidRPr="00661B10" w:rsidRDefault="00DB4C42" w:rsidP="00661B10">
      <w:pPr>
        <w:pStyle w:val="a4"/>
        <w:ind w:left="0" w:firstLine="567"/>
        <w:rPr>
          <w:sz w:val="28"/>
          <w:szCs w:val="28"/>
          <w:lang w:val="ru-RU"/>
        </w:rPr>
      </w:pPr>
      <w:r w:rsidRPr="00661B10">
        <w:rPr>
          <w:sz w:val="28"/>
          <w:szCs w:val="28"/>
          <w:lang w:val="ru-RU"/>
        </w:rPr>
        <w:t xml:space="preserve"> -индивидуальные и групповые консультации по проблемам возникши у родителей;</w:t>
      </w:r>
    </w:p>
    <w:p w:rsidR="00DB4C42" w:rsidRPr="00661B10" w:rsidRDefault="00DB4C42" w:rsidP="00661B10">
      <w:pPr>
        <w:pStyle w:val="a4"/>
        <w:ind w:left="0" w:firstLine="567"/>
        <w:rPr>
          <w:sz w:val="28"/>
          <w:szCs w:val="28"/>
          <w:lang w:val="ru-RU"/>
        </w:rPr>
      </w:pPr>
      <w:r w:rsidRPr="00661B10">
        <w:rPr>
          <w:sz w:val="28"/>
          <w:szCs w:val="28"/>
          <w:lang w:val="ru-RU"/>
        </w:rPr>
        <w:lastRenderedPageBreak/>
        <w:t xml:space="preserve"> -спортивные праздники и развлечения. </w:t>
      </w:r>
    </w:p>
    <w:p w:rsidR="00DB4C42" w:rsidRPr="00661B10" w:rsidRDefault="00DB4C42" w:rsidP="00661B10">
      <w:pPr>
        <w:pStyle w:val="a4"/>
        <w:ind w:left="0" w:firstLine="567"/>
        <w:rPr>
          <w:sz w:val="28"/>
          <w:szCs w:val="28"/>
          <w:lang w:val="ru-RU"/>
        </w:rPr>
      </w:pPr>
      <w:r w:rsidRPr="00661B10">
        <w:rPr>
          <w:sz w:val="28"/>
          <w:szCs w:val="28"/>
          <w:lang w:val="ru-RU"/>
        </w:rPr>
        <w:t>В познавательно-речевом развитии ребенка зарекомендовали себя следующие формы работы:</w:t>
      </w:r>
    </w:p>
    <w:p w:rsidR="00DB4C42" w:rsidRPr="00661B10" w:rsidRDefault="00DB4C42" w:rsidP="00661B10">
      <w:pPr>
        <w:pStyle w:val="a4"/>
        <w:ind w:left="0" w:firstLine="567"/>
        <w:rPr>
          <w:sz w:val="28"/>
          <w:szCs w:val="28"/>
          <w:lang w:val="ru-RU"/>
        </w:rPr>
      </w:pPr>
      <w:r w:rsidRPr="00661B10">
        <w:rPr>
          <w:sz w:val="28"/>
          <w:szCs w:val="28"/>
          <w:lang w:val="ru-RU"/>
        </w:rPr>
        <w:t xml:space="preserve"> -познавательно-речевые викторины;</w:t>
      </w:r>
    </w:p>
    <w:p w:rsidR="00DB4C42" w:rsidRPr="00661B10" w:rsidRDefault="00DB4C42" w:rsidP="00661B10">
      <w:pPr>
        <w:pStyle w:val="a4"/>
        <w:ind w:left="0" w:firstLine="567"/>
        <w:rPr>
          <w:sz w:val="28"/>
          <w:szCs w:val="28"/>
          <w:lang w:val="ru-RU"/>
        </w:rPr>
      </w:pPr>
      <w:r w:rsidRPr="00661B10">
        <w:rPr>
          <w:sz w:val="28"/>
          <w:szCs w:val="28"/>
          <w:lang w:val="ru-RU"/>
        </w:rPr>
        <w:t xml:space="preserve"> -консультации педагогов. </w:t>
      </w:r>
    </w:p>
    <w:p w:rsidR="00DB4C42" w:rsidRPr="00661B10" w:rsidRDefault="00DB4C42" w:rsidP="00661B10">
      <w:pPr>
        <w:pStyle w:val="a4"/>
        <w:ind w:left="0" w:firstLine="567"/>
        <w:rPr>
          <w:sz w:val="28"/>
          <w:szCs w:val="28"/>
          <w:lang w:val="ru-RU"/>
        </w:rPr>
      </w:pPr>
      <w:r w:rsidRPr="00661B10">
        <w:rPr>
          <w:sz w:val="28"/>
          <w:szCs w:val="28"/>
          <w:lang w:val="ru-RU"/>
        </w:rPr>
        <w:t>Основными формами взаимодействия ДОУ с родителями по вопросам художественно-эстетического развития детей являлись:</w:t>
      </w:r>
    </w:p>
    <w:p w:rsidR="00DB4C42" w:rsidRPr="00661B10" w:rsidRDefault="00DB4C42" w:rsidP="00661B10">
      <w:pPr>
        <w:pStyle w:val="a4"/>
        <w:ind w:left="0" w:firstLine="567"/>
        <w:rPr>
          <w:sz w:val="28"/>
          <w:szCs w:val="28"/>
          <w:lang w:val="ru-RU"/>
        </w:rPr>
      </w:pPr>
      <w:r w:rsidRPr="00661B10">
        <w:rPr>
          <w:sz w:val="28"/>
          <w:szCs w:val="28"/>
          <w:lang w:val="ru-RU"/>
        </w:rPr>
        <w:t xml:space="preserve"> -партнерская деятельность родителей, педагогов по организации содержательного и эмоционального досуга детей; </w:t>
      </w:r>
    </w:p>
    <w:p w:rsidR="00DB4C42" w:rsidRPr="00661B10" w:rsidRDefault="00DB4C42" w:rsidP="00661B10">
      <w:pPr>
        <w:pStyle w:val="a4"/>
        <w:ind w:left="0" w:firstLine="567"/>
        <w:rPr>
          <w:sz w:val="28"/>
          <w:szCs w:val="28"/>
          <w:lang w:val="ru-RU"/>
        </w:rPr>
      </w:pPr>
      <w:r w:rsidRPr="00661B10">
        <w:rPr>
          <w:sz w:val="28"/>
          <w:szCs w:val="28"/>
          <w:lang w:val="ru-RU"/>
        </w:rPr>
        <w:t xml:space="preserve">- организация музыкальных праздников; </w:t>
      </w:r>
    </w:p>
    <w:p w:rsidR="00DB4C42" w:rsidRPr="00661B10" w:rsidRDefault="00DB4C42" w:rsidP="00661B10">
      <w:pPr>
        <w:pStyle w:val="a4"/>
        <w:ind w:left="0" w:firstLine="567"/>
        <w:rPr>
          <w:sz w:val="28"/>
          <w:szCs w:val="28"/>
          <w:lang w:val="ru-RU"/>
        </w:rPr>
      </w:pPr>
      <w:r w:rsidRPr="00661B10">
        <w:rPr>
          <w:sz w:val="28"/>
          <w:szCs w:val="28"/>
          <w:lang w:val="ru-RU"/>
        </w:rPr>
        <w:t xml:space="preserve">- организация выставок детских работ и тематических выставок детей и родителей. </w:t>
      </w:r>
    </w:p>
    <w:p w:rsidR="00DB4C42" w:rsidRPr="00661B10" w:rsidRDefault="00DB4C42" w:rsidP="00661B10">
      <w:pPr>
        <w:pStyle w:val="a4"/>
        <w:ind w:left="0" w:firstLine="567"/>
        <w:rPr>
          <w:sz w:val="28"/>
          <w:szCs w:val="28"/>
          <w:lang w:val="ru-RU"/>
        </w:rPr>
      </w:pPr>
      <w:r w:rsidRPr="00661B10">
        <w:rPr>
          <w:sz w:val="28"/>
          <w:szCs w:val="28"/>
          <w:lang w:val="ru-RU"/>
        </w:rPr>
        <w:t>Об эффективности проводимой работы с родителями свидетельствуют:</w:t>
      </w:r>
    </w:p>
    <w:p w:rsidR="00DB4C42" w:rsidRPr="00661B10" w:rsidRDefault="00DB4C42" w:rsidP="00661B10">
      <w:pPr>
        <w:pStyle w:val="a4"/>
        <w:ind w:left="0" w:firstLine="567"/>
        <w:rPr>
          <w:sz w:val="28"/>
          <w:szCs w:val="28"/>
          <w:lang w:val="ru-RU"/>
        </w:rPr>
      </w:pPr>
      <w:r w:rsidRPr="00661B10">
        <w:rPr>
          <w:sz w:val="28"/>
          <w:szCs w:val="28"/>
          <w:lang w:val="ru-RU"/>
        </w:rPr>
        <w:t xml:space="preserve"> - появление интереса родителей к содержанию деятельности ДОУ; </w:t>
      </w:r>
    </w:p>
    <w:p w:rsidR="00DB4C42" w:rsidRDefault="00DB4C42" w:rsidP="00661B10">
      <w:pPr>
        <w:pStyle w:val="a4"/>
        <w:ind w:left="0" w:firstLine="567"/>
        <w:rPr>
          <w:sz w:val="28"/>
          <w:szCs w:val="28"/>
          <w:lang w:val="ru-RU"/>
        </w:rPr>
      </w:pPr>
      <w:r w:rsidRPr="00661B10">
        <w:rPr>
          <w:sz w:val="28"/>
          <w:szCs w:val="28"/>
          <w:lang w:val="ru-RU"/>
        </w:rPr>
        <w:t xml:space="preserve">-увеличение количества вопросов к педагогу, специалистам, администрации, касающихся формирования личности ребенка. </w:t>
      </w:r>
    </w:p>
    <w:p w:rsidR="00DB4C42" w:rsidRDefault="00DB4C42" w:rsidP="00A35E6E">
      <w:pPr>
        <w:pStyle w:val="a4"/>
        <w:ind w:left="0" w:firstLine="567"/>
        <w:jc w:val="center"/>
        <w:rPr>
          <w:b/>
          <w:sz w:val="28"/>
          <w:szCs w:val="28"/>
          <w:lang w:val="ru-RU"/>
        </w:rPr>
      </w:pPr>
      <w:r w:rsidRPr="00A35E6E">
        <w:rPr>
          <w:b/>
          <w:sz w:val="28"/>
          <w:szCs w:val="28"/>
          <w:lang w:val="ru-RU"/>
        </w:rPr>
        <w:t>2.6. КОРРЕКЦИОННАЯ РАБОТА</w:t>
      </w:r>
      <w:r>
        <w:rPr>
          <w:b/>
          <w:sz w:val="28"/>
          <w:szCs w:val="28"/>
          <w:lang w:val="ru-RU"/>
        </w:rPr>
        <w:t xml:space="preserve"> (Педагог-психолог)</w:t>
      </w:r>
    </w:p>
    <w:p w:rsidR="00DB4C42" w:rsidRDefault="00DB4C42" w:rsidP="00A35E6E">
      <w:pPr>
        <w:pStyle w:val="a4"/>
        <w:ind w:left="0" w:firstLine="567"/>
        <w:jc w:val="center"/>
        <w:rPr>
          <w:b/>
          <w:sz w:val="28"/>
          <w:szCs w:val="28"/>
          <w:lang w:val="ru-RU"/>
        </w:rPr>
      </w:pPr>
    </w:p>
    <w:p w:rsidR="00DB4C42" w:rsidRPr="00254956" w:rsidRDefault="00DB4C42" w:rsidP="00254956">
      <w:pPr>
        <w:jc w:val="both"/>
        <w:rPr>
          <w:b/>
          <w:sz w:val="28"/>
          <w:szCs w:val="28"/>
          <w:lang w:val="ru-RU"/>
        </w:rPr>
      </w:pPr>
      <w:r>
        <w:rPr>
          <w:b/>
          <w:sz w:val="28"/>
          <w:szCs w:val="28"/>
          <w:lang w:val="ru-RU"/>
        </w:rPr>
        <w:t>А</w:t>
      </w:r>
      <w:r w:rsidRPr="003876CE">
        <w:rPr>
          <w:b/>
          <w:sz w:val="28"/>
          <w:szCs w:val="28"/>
          <w:lang w:val="ru-RU"/>
        </w:rPr>
        <w:t>налитическая справка о результатах коррекционной работы</w:t>
      </w:r>
    </w:p>
    <w:p w:rsidR="00DB4C42" w:rsidRPr="00254956" w:rsidRDefault="00DB4C42" w:rsidP="00254956">
      <w:pPr>
        <w:widowControl/>
        <w:suppressAutoHyphens w:val="0"/>
        <w:ind w:firstLine="567"/>
        <w:jc w:val="both"/>
        <w:rPr>
          <w:rFonts w:cs="Times New Roman"/>
          <w:color w:val="auto"/>
          <w:sz w:val="28"/>
          <w:szCs w:val="28"/>
          <w:lang w:val="ru-RU"/>
        </w:rPr>
      </w:pPr>
      <w:r w:rsidRPr="00254956">
        <w:rPr>
          <w:rFonts w:cs="Times New Roman"/>
          <w:color w:val="auto"/>
          <w:sz w:val="28"/>
          <w:szCs w:val="28"/>
          <w:lang w:val="ru-RU"/>
        </w:rPr>
        <w:t xml:space="preserve">ФИО ребенка:  Михаил </w:t>
      </w:r>
      <w:r>
        <w:rPr>
          <w:rFonts w:cs="Times New Roman"/>
          <w:color w:val="auto"/>
          <w:sz w:val="28"/>
          <w:szCs w:val="28"/>
          <w:lang w:val="ru-RU"/>
        </w:rPr>
        <w:t>Б.</w:t>
      </w:r>
    </w:p>
    <w:p w:rsidR="00DB4C42" w:rsidRPr="00254956" w:rsidRDefault="00DB4C42" w:rsidP="00254956">
      <w:pPr>
        <w:widowControl/>
        <w:suppressAutoHyphens w:val="0"/>
        <w:ind w:firstLine="567"/>
        <w:jc w:val="both"/>
        <w:rPr>
          <w:rFonts w:cs="Times New Roman"/>
          <w:color w:val="auto"/>
          <w:sz w:val="28"/>
          <w:szCs w:val="28"/>
          <w:lang w:val="ru-RU"/>
        </w:rPr>
      </w:pPr>
      <w:r w:rsidRPr="00254956">
        <w:rPr>
          <w:rFonts w:cs="Times New Roman"/>
          <w:color w:val="auto"/>
          <w:sz w:val="28"/>
          <w:szCs w:val="28"/>
          <w:lang w:val="ru-RU"/>
        </w:rPr>
        <w:t>Характерные особенности воспитанника:</w:t>
      </w:r>
    </w:p>
    <w:p w:rsidR="00DB4C42" w:rsidRPr="00254956" w:rsidRDefault="00DB4C42" w:rsidP="00254956">
      <w:pPr>
        <w:widowControl/>
        <w:suppressAutoHyphens w:val="0"/>
        <w:ind w:firstLine="567"/>
        <w:jc w:val="both"/>
        <w:rPr>
          <w:rFonts w:cs="Times New Roman"/>
          <w:color w:val="auto"/>
          <w:sz w:val="28"/>
          <w:szCs w:val="28"/>
          <w:lang w:val="ru-RU"/>
        </w:rPr>
      </w:pPr>
      <w:r w:rsidRPr="00254956">
        <w:rPr>
          <w:rFonts w:cs="Times New Roman"/>
          <w:color w:val="auto"/>
          <w:sz w:val="28"/>
          <w:szCs w:val="28"/>
          <w:lang w:val="ru-RU"/>
        </w:rPr>
        <w:t xml:space="preserve">1. Нарушения эмоционально-волевой сферы: эмоциональная близость с мамой. Ребенок не агрессивен, погруженность в свой мир. </w:t>
      </w:r>
    </w:p>
    <w:p w:rsidR="00DB4C42" w:rsidRPr="00254956" w:rsidRDefault="00DB4C42" w:rsidP="00254956">
      <w:pPr>
        <w:widowControl/>
        <w:suppressAutoHyphens w:val="0"/>
        <w:ind w:firstLine="567"/>
        <w:jc w:val="both"/>
        <w:rPr>
          <w:rFonts w:cs="Times New Roman"/>
          <w:color w:val="auto"/>
          <w:sz w:val="28"/>
          <w:szCs w:val="28"/>
          <w:lang w:val="ru-RU"/>
        </w:rPr>
      </w:pPr>
      <w:r w:rsidRPr="00254956">
        <w:rPr>
          <w:rFonts w:cs="Times New Roman"/>
          <w:color w:val="auto"/>
          <w:sz w:val="28"/>
          <w:szCs w:val="28"/>
          <w:lang w:val="ru-RU"/>
        </w:rPr>
        <w:t>2. Стремление к постоянству, проявляющееся в разных формах (в сопротивлении переменам в режиме, в стереотипных действиях)</w:t>
      </w:r>
    </w:p>
    <w:p w:rsidR="00DB4C42" w:rsidRPr="00254956" w:rsidRDefault="00DB4C42" w:rsidP="00254956">
      <w:pPr>
        <w:widowControl/>
        <w:suppressAutoHyphens w:val="0"/>
        <w:ind w:firstLine="567"/>
        <w:jc w:val="both"/>
        <w:rPr>
          <w:rFonts w:cs="Times New Roman"/>
          <w:color w:val="auto"/>
          <w:sz w:val="28"/>
          <w:szCs w:val="28"/>
          <w:lang w:val="ru-RU"/>
        </w:rPr>
      </w:pPr>
      <w:r w:rsidRPr="00254956">
        <w:rPr>
          <w:rFonts w:cs="Times New Roman"/>
          <w:color w:val="auto"/>
          <w:sz w:val="28"/>
          <w:szCs w:val="28"/>
          <w:lang w:val="ru-RU"/>
        </w:rPr>
        <w:t>3. Особая характерная задержка и нарушение речевого развития.</w:t>
      </w:r>
    </w:p>
    <w:p w:rsidR="00DB4C42" w:rsidRPr="00254956" w:rsidRDefault="00DB4C42" w:rsidP="00254956">
      <w:pPr>
        <w:widowControl/>
        <w:suppressAutoHyphens w:val="0"/>
        <w:ind w:firstLine="567"/>
        <w:jc w:val="both"/>
        <w:rPr>
          <w:rFonts w:cs="Times New Roman"/>
          <w:color w:val="auto"/>
          <w:sz w:val="28"/>
          <w:szCs w:val="28"/>
          <w:lang w:val="ru-RU"/>
        </w:rPr>
      </w:pPr>
      <w:r w:rsidRPr="00254956">
        <w:rPr>
          <w:rFonts w:cs="Times New Roman"/>
          <w:color w:val="auto"/>
          <w:sz w:val="28"/>
          <w:szCs w:val="28"/>
          <w:lang w:val="ru-RU"/>
        </w:rPr>
        <w:t xml:space="preserve">4. Особенности крупной моторики: движение стереотипные, угловаты, ходит на цыпочках. Мелкая моторика развита не достаточно. </w:t>
      </w:r>
    </w:p>
    <w:p w:rsidR="00DB4C42" w:rsidRPr="00254956" w:rsidRDefault="00DB4C42" w:rsidP="00254956">
      <w:pPr>
        <w:widowControl/>
        <w:suppressAutoHyphens w:val="0"/>
        <w:ind w:firstLine="567"/>
        <w:jc w:val="both"/>
        <w:rPr>
          <w:rFonts w:cs="Times New Roman"/>
          <w:color w:val="auto"/>
          <w:sz w:val="28"/>
          <w:szCs w:val="28"/>
          <w:lang w:val="ru-RU"/>
        </w:rPr>
      </w:pPr>
      <w:r w:rsidRPr="00254956">
        <w:rPr>
          <w:rFonts w:cs="Times New Roman"/>
          <w:color w:val="auto"/>
          <w:sz w:val="28"/>
          <w:szCs w:val="28"/>
          <w:lang w:val="ru-RU"/>
        </w:rPr>
        <w:t>5. Особенности развития познавательной серы:</w:t>
      </w:r>
    </w:p>
    <w:p w:rsidR="00DB4C42" w:rsidRPr="00254956" w:rsidRDefault="00DB4C42" w:rsidP="00254956">
      <w:pPr>
        <w:widowControl/>
        <w:suppressAutoHyphens w:val="0"/>
        <w:ind w:firstLine="567"/>
        <w:jc w:val="both"/>
        <w:rPr>
          <w:rFonts w:cs="Times New Roman"/>
          <w:color w:val="auto"/>
          <w:sz w:val="28"/>
          <w:szCs w:val="28"/>
          <w:lang w:val="ru-RU"/>
        </w:rPr>
      </w:pPr>
      <w:r w:rsidRPr="00254956">
        <w:rPr>
          <w:rFonts w:cs="Times New Roman"/>
          <w:color w:val="auto"/>
          <w:sz w:val="28"/>
          <w:szCs w:val="28"/>
          <w:lang w:val="ru-RU"/>
        </w:rPr>
        <w:t>- внимание - преобладает произвольное, переключение медленное;</w:t>
      </w:r>
    </w:p>
    <w:p w:rsidR="00DB4C42" w:rsidRPr="00254956" w:rsidRDefault="00DB4C42" w:rsidP="00254956">
      <w:pPr>
        <w:widowControl/>
        <w:suppressAutoHyphens w:val="0"/>
        <w:ind w:firstLine="567"/>
        <w:jc w:val="both"/>
        <w:rPr>
          <w:rFonts w:cs="Times New Roman"/>
          <w:color w:val="auto"/>
          <w:sz w:val="28"/>
          <w:szCs w:val="28"/>
          <w:lang w:val="ru-RU"/>
        </w:rPr>
      </w:pPr>
      <w:r w:rsidRPr="00254956">
        <w:rPr>
          <w:rFonts w:cs="Times New Roman"/>
          <w:color w:val="auto"/>
          <w:sz w:val="28"/>
          <w:szCs w:val="28"/>
          <w:lang w:val="ru-RU"/>
        </w:rPr>
        <w:t xml:space="preserve">- восприятие – нарушено, не различает цвета, форму; </w:t>
      </w:r>
    </w:p>
    <w:p w:rsidR="00DB4C42" w:rsidRPr="00254956" w:rsidRDefault="00DB4C42" w:rsidP="00254956">
      <w:pPr>
        <w:widowControl/>
        <w:suppressAutoHyphens w:val="0"/>
        <w:ind w:firstLine="567"/>
        <w:jc w:val="both"/>
        <w:rPr>
          <w:rFonts w:cs="Times New Roman"/>
          <w:color w:val="auto"/>
          <w:sz w:val="28"/>
          <w:szCs w:val="28"/>
          <w:lang w:val="ru-RU"/>
        </w:rPr>
      </w:pPr>
      <w:r w:rsidRPr="00254956">
        <w:rPr>
          <w:rFonts w:cs="Times New Roman"/>
          <w:color w:val="auto"/>
          <w:sz w:val="28"/>
          <w:szCs w:val="28"/>
          <w:lang w:val="ru-RU"/>
        </w:rPr>
        <w:t xml:space="preserve">- память – преобладает зрительная память. Сохранение информации не длительное. </w:t>
      </w:r>
    </w:p>
    <w:p w:rsidR="00DB4C42" w:rsidRPr="00254956" w:rsidRDefault="00DB4C42" w:rsidP="00254956">
      <w:pPr>
        <w:widowControl/>
        <w:suppressAutoHyphens w:val="0"/>
        <w:ind w:firstLine="567"/>
        <w:jc w:val="both"/>
        <w:rPr>
          <w:rFonts w:cs="Times New Roman"/>
          <w:color w:val="auto"/>
          <w:sz w:val="28"/>
          <w:szCs w:val="28"/>
          <w:lang w:val="ru-RU"/>
        </w:rPr>
      </w:pPr>
      <w:r w:rsidRPr="00254956">
        <w:rPr>
          <w:rFonts w:cs="Times New Roman"/>
          <w:color w:val="auto"/>
          <w:sz w:val="28"/>
          <w:szCs w:val="28"/>
          <w:lang w:val="ru-RU"/>
        </w:rPr>
        <w:t xml:space="preserve">6. Уровень адаптивного поведения: </w:t>
      </w:r>
    </w:p>
    <w:p w:rsidR="00DB4C42" w:rsidRPr="00254956" w:rsidRDefault="00DB4C42" w:rsidP="00254956">
      <w:pPr>
        <w:widowControl/>
        <w:suppressAutoHyphens w:val="0"/>
        <w:ind w:firstLine="567"/>
        <w:jc w:val="both"/>
        <w:rPr>
          <w:rFonts w:cs="Times New Roman"/>
          <w:color w:val="auto"/>
          <w:sz w:val="28"/>
          <w:szCs w:val="28"/>
          <w:lang w:val="ru-RU"/>
        </w:rPr>
      </w:pPr>
      <w:r w:rsidRPr="00254956">
        <w:rPr>
          <w:rFonts w:cs="Times New Roman"/>
          <w:color w:val="auto"/>
          <w:sz w:val="28"/>
          <w:szCs w:val="28"/>
          <w:lang w:val="ru-RU"/>
        </w:rPr>
        <w:t>Навыки социализации соответствуют низкому уровню. Навыки коммуникации сформированы частично. Самообслуживание не соответствуют возрасту.</w:t>
      </w:r>
    </w:p>
    <w:p w:rsidR="00DB4C42" w:rsidRPr="00254956" w:rsidRDefault="00DB4C42" w:rsidP="00254956">
      <w:pPr>
        <w:widowControl/>
        <w:suppressAutoHyphens w:val="0"/>
        <w:jc w:val="both"/>
        <w:rPr>
          <w:rFonts w:cs="Times New Roman"/>
          <w:color w:val="auto"/>
          <w:sz w:val="28"/>
          <w:szCs w:val="28"/>
          <w:lang w:val="ru-RU"/>
        </w:rPr>
      </w:pPr>
    </w:p>
    <w:p w:rsidR="00DB4C42" w:rsidRPr="00254956" w:rsidRDefault="00DB4C42" w:rsidP="00254956">
      <w:pPr>
        <w:widowControl/>
        <w:suppressAutoHyphens w:val="0"/>
        <w:ind w:firstLine="360"/>
        <w:jc w:val="both"/>
        <w:rPr>
          <w:rFonts w:cs="Times New Roman"/>
          <w:b/>
          <w:color w:val="auto"/>
          <w:sz w:val="28"/>
          <w:szCs w:val="28"/>
          <w:lang w:val="ru-RU"/>
        </w:rPr>
      </w:pPr>
      <w:r w:rsidRPr="00254956">
        <w:rPr>
          <w:rFonts w:cs="Times New Roman"/>
          <w:b/>
          <w:color w:val="auto"/>
          <w:sz w:val="28"/>
          <w:szCs w:val="28"/>
          <w:lang w:val="ru-RU"/>
        </w:rPr>
        <w:lastRenderedPageBreak/>
        <w:t xml:space="preserve">Цель </w:t>
      </w:r>
      <w:r>
        <w:rPr>
          <w:rFonts w:cs="Times New Roman"/>
          <w:b/>
          <w:color w:val="auto"/>
          <w:sz w:val="28"/>
          <w:szCs w:val="28"/>
          <w:lang w:val="ru-RU"/>
        </w:rPr>
        <w:t>коррекционной работы</w:t>
      </w:r>
      <w:r w:rsidRPr="00254956">
        <w:rPr>
          <w:rFonts w:cs="Times New Roman"/>
          <w:b/>
          <w:color w:val="auto"/>
          <w:sz w:val="28"/>
          <w:szCs w:val="28"/>
          <w:lang w:val="ru-RU"/>
        </w:rPr>
        <w:t xml:space="preserve">: </w:t>
      </w:r>
      <w:r w:rsidRPr="00254956">
        <w:rPr>
          <w:rFonts w:cs="Times New Roman"/>
          <w:color w:val="auto"/>
          <w:sz w:val="28"/>
          <w:szCs w:val="28"/>
          <w:lang w:val="ru-RU"/>
        </w:rPr>
        <w:t>проведение адаптационно-реабилитационных мероприятий с ребенком с синдромом детского аутизма с целью социализации к окружающему миру.</w:t>
      </w:r>
    </w:p>
    <w:p w:rsidR="00DB4C42" w:rsidRPr="00254956" w:rsidRDefault="00DB4C42" w:rsidP="00254956">
      <w:pPr>
        <w:widowControl/>
        <w:suppressAutoHyphens w:val="0"/>
        <w:ind w:firstLine="567"/>
        <w:jc w:val="both"/>
        <w:rPr>
          <w:rFonts w:cs="Times New Roman"/>
          <w:color w:val="auto"/>
          <w:sz w:val="28"/>
          <w:szCs w:val="28"/>
          <w:lang w:val="ru-RU"/>
        </w:rPr>
      </w:pPr>
      <w:r w:rsidRPr="00254956">
        <w:rPr>
          <w:rFonts w:cs="Times New Roman"/>
          <w:color w:val="auto"/>
          <w:sz w:val="28"/>
          <w:szCs w:val="28"/>
          <w:lang w:val="ru-RU"/>
        </w:rPr>
        <w:t xml:space="preserve">Методы и коррекционно-развивающие методики, примененные при </w:t>
      </w:r>
      <w:proofErr w:type="spellStart"/>
      <w:r w:rsidRPr="00254956">
        <w:rPr>
          <w:rFonts w:cs="Times New Roman"/>
          <w:color w:val="auto"/>
          <w:sz w:val="28"/>
          <w:szCs w:val="28"/>
          <w:lang w:val="ru-RU"/>
        </w:rPr>
        <w:t>коррекционно</w:t>
      </w:r>
      <w:proofErr w:type="spellEnd"/>
      <w:r w:rsidRPr="00254956">
        <w:rPr>
          <w:rFonts w:cs="Times New Roman"/>
          <w:color w:val="auto"/>
          <w:sz w:val="28"/>
          <w:szCs w:val="28"/>
          <w:lang w:val="ru-RU"/>
        </w:rPr>
        <w:t xml:space="preserve"> – развивающей работе: </w:t>
      </w:r>
    </w:p>
    <w:p w:rsidR="00DB4C42" w:rsidRPr="00254956" w:rsidRDefault="00DB4C42" w:rsidP="00254956">
      <w:pPr>
        <w:widowControl/>
        <w:suppressAutoHyphens w:val="0"/>
        <w:ind w:firstLine="567"/>
        <w:jc w:val="both"/>
        <w:rPr>
          <w:rFonts w:cs="Times New Roman"/>
          <w:color w:val="auto"/>
          <w:sz w:val="28"/>
          <w:szCs w:val="28"/>
          <w:lang w:val="ru-RU"/>
        </w:rPr>
      </w:pPr>
      <w:r w:rsidRPr="00254956">
        <w:rPr>
          <w:rFonts w:cs="Times New Roman"/>
          <w:color w:val="auto"/>
          <w:sz w:val="28"/>
          <w:szCs w:val="28"/>
          <w:lang w:val="ru-RU"/>
        </w:rPr>
        <w:t xml:space="preserve">1.     Наблюдение; </w:t>
      </w:r>
    </w:p>
    <w:p w:rsidR="00DB4C42" w:rsidRPr="00254956" w:rsidRDefault="00DB4C42" w:rsidP="00254956">
      <w:pPr>
        <w:widowControl/>
        <w:suppressAutoHyphens w:val="0"/>
        <w:ind w:firstLine="567"/>
        <w:jc w:val="both"/>
        <w:rPr>
          <w:rFonts w:cs="Times New Roman"/>
          <w:color w:val="auto"/>
          <w:sz w:val="28"/>
          <w:szCs w:val="28"/>
          <w:lang w:val="ru-RU"/>
        </w:rPr>
      </w:pPr>
      <w:r w:rsidRPr="00254956">
        <w:rPr>
          <w:rFonts w:cs="Times New Roman"/>
          <w:color w:val="auto"/>
          <w:sz w:val="28"/>
          <w:szCs w:val="28"/>
          <w:lang w:val="ru-RU"/>
        </w:rPr>
        <w:t>2.     Беседа;</w:t>
      </w:r>
    </w:p>
    <w:p w:rsidR="00DB4C42" w:rsidRPr="00254956" w:rsidRDefault="00DB4C42" w:rsidP="00254956">
      <w:pPr>
        <w:widowControl/>
        <w:suppressAutoHyphens w:val="0"/>
        <w:ind w:firstLine="567"/>
        <w:jc w:val="both"/>
        <w:rPr>
          <w:rFonts w:cs="Times New Roman"/>
          <w:color w:val="auto"/>
          <w:sz w:val="28"/>
          <w:szCs w:val="28"/>
          <w:lang w:val="ru-RU"/>
        </w:rPr>
      </w:pPr>
      <w:r w:rsidRPr="00254956">
        <w:rPr>
          <w:rFonts w:cs="Times New Roman"/>
          <w:color w:val="auto"/>
          <w:sz w:val="28"/>
          <w:szCs w:val="28"/>
          <w:lang w:val="ru-RU"/>
        </w:rPr>
        <w:t>3.     Игровой метод.</w:t>
      </w:r>
    </w:p>
    <w:p w:rsidR="00DB4C42" w:rsidRPr="00254956" w:rsidRDefault="00DB4C42" w:rsidP="00254956">
      <w:pPr>
        <w:widowControl/>
        <w:suppressAutoHyphens w:val="0"/>
        <w:jc w:val="both"/>
        <w:rPr>
          <w:rFonts w:cs="Times New Roman"/>
          <w:color w:val="auto"/>
          <w:sz w:val="28"/>
          <w:szCs w:val="28"/>
          <w:lang w:val="ru-RU"/>
        </w:rPr>
      </w:pPr>
      <w:r w:rsidRPr="00254956">
        <w:rPr>
          <w:rFonts w:cs="Times New Roman"/>
          <w:color w:val="auto"/>
          <w:sz w:val="28"/>
          <w:szCs w:val="28"/>
          <w:lang w:val="ru-RU"/>
        </w:rPr>
        <w:tab/>
        <w:t>В ходе наблюдения за ребенком была проведена диагностика:</w:t>
      </w:r>
    </w:p>
    <w:tbl>
      <w:tblPr>
        <w:tblW w:w="1542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0"/>
        <w:gridCol w:w="4961"/>
        <w:gridCol w:w="4961"/>
      </w:tblGrid>
      <w:tr w:rsidR="00DB4C42" w:rsidRPr="00254956" w:rsidTr="00C550C1">
        <w:tc>
          <w:tcPr>
            <w:tcW w:w="5500" w:type="dxa"/>
          </w:tcPr>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 xml:space="preserve">Психические свойства </w:t>
            </w:r>
          </w:p>
        </w:tc>
        <w:tc>
          <w:tcPr>
            <w:tcW w:w="4961" w:type="dxa"/>
          </w:tcPr>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На начало 2015 учебного года</w:t>
            </w:r>
          </w:p>
        </w:tc>
        <w:tc>
          <w:tcPr>
            <w:tcW w:w="4961" w:type="dxa"/>
          </w:tcPr>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На конец 2016 учебного года</w:t>
            </w:r>
          </w:p>
        </w:tc>
      </w:tr>
      <w:tr w:rsidR="00DB4C42" w:rsidRPr="007E459F" w:rsidTr="00C550C1">
        <w:tc>
          <w:tcPr>
            <w:tcW w:w="5500" w:type="dxa"/>
          </w:tcPr>
          <w:p w:rsidR="00DB4C42" w:rsidRPr="00C550C1" w:rsidRDefault="00DB4C42" w:rsidP="00C550C1">
            <w:pPr>
              <w:widowControl/>
              <w:suppressAutoHyphens w:val="0"/>
              <w:rPr>
                <w:rFonts w:cs="Times New Roman"/>
                <w:color w:val="auto"/>
                <w:lang w:val="ru-RU"/>
              </w:rPr>
            </w:pPr>
            <w:r w:rsidRPr="00C550C1">
              <w:rPr>
                <w:rFonts w:cs="Times New Roman"/>
                <w:color w:val="auto"/>
                <w:sz w:val="22"/>
                <w:szCs w:val="22"/>
                <w:lang w:val="ru-RU"/>
              </w:rPr>
              <w:t>Эмоционально состояние.  Способность найти эмоциональный контакт ребенка:</w:t>
            </w:r>
          </w:p>
          <w:p w:rsidR="00DB4C42" w:rsidRPr="00C550C1" w:rsidRDefault="00DB4C42" w:rsidP="00C550C1">
            <w:pPr>
              <w:widowControl/>
              <w:suppressAutoHyphens w:val="0"/>
              <w:rPr>
                <w:rFonts w:cs="Times New Roman"/>
                <w:color w:val="auto"/>
                <w:lang w:val="ru-RU"/>
              </w:rPr>
            </w:pPr>
            <w:r w:rsidRPr="00C550C1">
              <w:rPr>
                <w:rFonts w:cs="Times New Roman"/>
                <w:color w:val="auto"/>
                <w:sz w:val="22"/>
                <w:szCs w:val="22"/>
                <w:lang w:val="ru-RU"/>
              </w:rPr>
              <w:t>- со взрослым,</w:t>
            </w:r>
          </w:p>
          <w:p w:rsidR="00DB4C42" w:rsidRPr="00C550C1" w:rsidRDefault="00DB4C42" w:rsidP="00C550C1">
            <w:pPr>
              <w:widowControl/>
              <w:suppressAutoHyphens w:val="0"/>
              <w:rPr>
                <w:rFonts w:cs="Times New Roman"/>
                <w:color w:val="auto"/>
                <w:lang w:val="ru-RU"/>
              </w:rPr>
            </w:pPr>
          </w:p>
          <w:p w:rsidR="00DB4C42" w:rsidRPr="00C550C1" w:rsidRDefault="00DB4C42" w:rsidP="00C550C1">
            <w:pPr>
              <w:widowControl/>
              <w:suppressAutoHyphens w:val="0"/>
              <w:rPr>
                <w:rFonts w:cs="Times New Roman"/>
                <w:color w:val="auto"/>
                <w:lang w:val="ru-RU"/>
              </w:rPr>
            </w:pPr>
            <w:r w:rsidRPr="00C550C1">
              <w:rPr>
                <w:rFonts w:cs="Times New Roman"/>
                <w:color w:val="auto"/>
                <w:sz w:val="22"/>
                <w:szCs w:val="22"/>
                <w:lang w:val="ru-RU"/>
              </w:rPr>
              <w:t xml:space="preserve">- с детьми.  </w:t>
            </w:r>
          </w:p>
        </w:tc>
        <w:tc>
          <w:tcPr>
            <w:tcW w:w="4961" w:type="dxa"/>
          </w:tcPr>
          <w:p w:rsidR="00DB4C42" w:rsidRPr="00C550C1" w:rsidRDefault="00DB4C42" w:rsidP="00C550C1">
            <w:pPr>
              <w:widowControl/>
              <w:suppressAutoHyphens w:val="0"/>
              <w:jc w:val="both"/>
              <w:rPr>
                <w:rFonts w:cs="Times New Roman"/>
                <w:color w:val="auto"/>
                <w:lang w:val="ru-RU"/>
              </w:rPr>
            </w:pPr>
          </w:p>
          <w:p w:rsidR="00DB4C42" w:rsidRPr="00C550C1" w:rsidRDefault="00DB4C42" w:rsidP="00C550C1">
            <w:pPr>
              <w:widowControl/>
              <w:suppressAutoHyphens w:val="0"/>
              <w:jc w:val="both"/>
              <w:rPr>
                <w:rFonts w:cs="Times New Roman"/>
                <w:color w:val="auto"/>
                <w:lang w:val="ru-RU"/>
              </w:rPr>
            </w:pPr>
          </w:p>
          <w:p w:rsidR="00DB4C42" w:rsidRPr="00C550C1" w:rsidRDefault="00DB4C42" w:rsidP="00C550C1">
            <w:pPr>
              <w:widowControl/>
              <w:suppressAutoHyphens w:val="0"/>
              <w:jc w:val="both"/>
              <w:rPr>
                <w:rFonts w:cs="Times New Roman"/>
                <w:color w:val="auto"/>
                <w:lang w:val="ru-RU"/>
              </w:rPr>
            </w:pPr>
          </w:p>
          <w:p w:rsidR="00DB4C42" w:rsidRPr="00C550C1" w:rsidRDefault="00DB4C42" w:rsidP="00C550C1">
            <w:pPr>
              <w:widowControl/>
              <w:suppressAutoHyphens w:val="0"/>
              <w:jc w:val="both"/>
              <w:rPr>
                <w:rFonts w:cs="Times New Roman"/>
                <w:color w:val="auto"/>
                <w:lang w:val="ru-RU"/>
              </w:rPr>
            </w:pPr>
          </w:p>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 xml:space="preserve">Контакт не устанавливает </w:t>
            </w:r>
          </w:p>
          <w:p w:rsidR="00DB4C42" w:rsidRPr="00C550C1" w:rsidRDefault="00DB4C42" w:rsidP="00C550C1">
            <w:pPr>
              <w:widowControl/>
              <w:suppressAutoHyphens w:val="0"/>
              <w:jc w:val="both"/>
              <w:rPr>
                <w:rFonts w:cs="Times New Roman"/>
                <w:color w:val="auto"/>
                <w:lang w:val="ru-RU"/>
              </w:rPr>
            </w:pPr>
          </w:p>
          <w:p w:rsidR="00DB4C42" w:rsidRPr="00C550C1" w:rsidRDefault="00DB4C42" w:rsidP="00C550C1">
            <w:pPr>
              <w:widowControl/>
              <w:suppressAutoHyphens w:val="0"/>
              <w:jc w:val="both"/>
              <w:rPr>
                <w:rFonts w:cs="Times New Roman"/>
                <w:color w:val="auto"/>
                <w:lang w:val="ru-RU"/>
              </w:rPr>
            </w:pPr>
          </w:p>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 xml:space="preserve">Контакт не устанавливает </w:t>
            </w:r>
          </w:p>
        </w:tc>
        <w:tc>
          <w:tcPr>
            <w:tcW w:w="4961" w:type="dxa"/>
          </w:tcPr>
          <w:p w:rsidR="00DB4C42" w:rsidRPr="00C550C1" w:rsidRDefault="00DB4C42" w:rsidP="00C550C1">
            <w:pPr>
              <w:widowControl/>
              <w:suppressAutoHyphens w:val="0"/>
              <w:jc w:val="both"/>
              <w:rPr>
                <w:rFonts w:cs="Times New Roman"/>
                <w:color w:val="auto"/>
                <w:lang w:val="ru-RU"/>
              </w:rPr>
            </w:pPr>
          </w:p>
          <w:p w:rsidR="00DB4C42" w:rsidRPr="00C550C1" w:rsidRDefault="00DB4C42" w:rsidP="00C550C1">
            <w:pPr>
              <w:widowControl/>
              <w:suppressAutoHyphens w:val="0"/>
              <w:jc w:val="both"/>
              <w:rPr>
                <w:rFonts w:cs="Times New Roman"/>
                <w:color w:val="auto"/>
                <w:lang w:val="ru-RU"/>
              </w:rPr>
            </w:pPr>
          </w:p>
          <w:p w:rsidR="00DB4C42" w:rsidRPr="00C550C1" w:rsidRDefault="00DB4C42" w:rsidP="00C550C1">
            <w:pPr>
              <w:widowControl/>
              <w:suppressAutoHyphens w:val="0"/>
              <w:jc w:val="both"/>
              <w:rPr>
                <w:rFonts w:cs="Times New Roman"/>
                <w:color w:val="auto"/>
                <w:lang w:val="ru-RU"/>
              </w:rPr>
            </w:pPr>
          </w:p>
          <w:p w:rsidR="00DB4C42" w:rsidRPr="00C550C1" w:rsidRDefault="00DB4C42" w:rsidP="00C550C1">
            <w:pPr>
              <w:widowControl/>
              <w:suppressAutoHyphens w:val="0"/>
              <w:jc w:val="both"/>
              <w:rPr>
                <w:rFonts w:cs="Times New Roman"/>
                <w:color w:val="auto"/>
                <w:lang w:val="ru-RU"/>
              </w:rPr>
            </w:pPr>
          </w:p>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 xml:space="preserve">Контакт устанавливает, иногда самостоятельно проявляет инициативу </w:t>
            </w:r>
          </w:p>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 xml:space="preserve">Иногда на контакт идет при инициативе детей </w:t>
            </w:r>
          </w:p>
        </w:tc>
      </w:tr>
      <w:tr w:rsidR="00DB4C42" w:rsidRPr="007E459F" w:rsidTr="00C550C1">
        <w:tc>
          <w:tcPr>
            <w:tcW w:w="5500" w:type="dxa"/>
          </w:tcPr>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 xml:space="preserve">Способность сконцентрировать внимание на предмете </w:t>
            </w:r>
          </w:p>
        </w:tc>
        <w:tc>
          <w:tcPr>
            <w:tcW w:w="4961" w:type="dxa"/>
          </w:tcPr>
          <w:p w:rsidR="00DB4C42" w:rsidRPr="00C550C1" w:rsidRDefault="00DB4C42" w:rsidP="00C550C1">
            <w:pPr>
              <w:widowControl/>
              <w:suppressAutoHyphens w:val="0"/>
              <w:jc w:val="both"/>
              <w:rPr>
                <w:rFonts w:cs="Times New Roman"/>
                <w:color w:val="auto"/>
                <w:lang w:val="ru-RU"/>
              </w:rPr>
            </w:pPr>
          </w:p>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Преобладает произвольное, переключение медленное</w:t>
            </w:r>
          </w:p>
        </w:tc>
        <w:tc>
          <w:tcPr>
            <w:tcW w:w="4961" w:type="dxa"/>
          </w:tcPr>
          <w:p w:rsidR="00DB4C42" w:rsidRPr="00C550C1" w:rsidRDefault="00DB4C42" w:rsidP="00C550C1">
            <w:pPr>
              <w:widowControl/>
              <w:suppressAutoHyphens w:val="0"/>
              <w:jc w:val="both"/>
              <w:rPr>
                <w:rFonts w:cs="Times New Roman"/>
                <w:color w:val="auto"/>
                <w:lang w:val="ru-RU"/>
              </w:rPr>
            </w:pPr>
          </w:p>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При помощи взрослого и самостоятельно может сконцентрировать внимание на предмете</w:t>
            </w:r>
          </w:p>
        </w:tc>
      </w:tr>
      <w:tr w:rsidR="00DB4C42" w:rsidRPr="007E459F" w:rsidTr="00C550C1">
        <w:tc>
          <w:tcPr>
            <w:tcW w:w="5500" w:type="dxa"/>
          </w:tcPr>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 xml:space="preserve">Восприятие: </w:t>
            </w:r>
          </w:p>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 xml:space="preserve">- зрительное, </w:t>
            </w:r>
          </w:p>
          <w:p w:rsidR="00DB4C42" w:rsidRPr="00C550C1" w:rsidRDefault="00DB4C42" w:rsidP="00C550C1">
            <w:pPr>
              <w:widowControl/>
              <w:suppressAutoHyphens w:val="0"/>
              <w:jc w:val="both"/>
              <w:rPr>
                <w:rFonts w:cs="Times New Roman"/>
                <w:color w:val="auto"/>
                <w:lang w:val="ru-RU"/>
              </w:rPr>
            </w:pPr>
          </w:p>
          <w:p w:rsidR="00DB4C42" w:rsidRPr="00C550C1" w:rsidRDefault="00DB4C42" w:rsidP="00C550C1">
            <w:pPr>
              <w:widowControl/>
              <w:suppressAutoHyphens w:val="0"/>
              <w:jc w:val="both"/>
              <w:rPr>
                <w:rFonts w:cs="Times New Roman"/>
                <w:color w:val="auto"/>
                <w:lang w:val="ru-RU"/>
              </w:rPr>
            </w:pPr>
          </w:p>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 xml:space="preserve">- слуховое. </w:t>
            </w:r>
          </w:p>
        </w:tc>
        <w:tc>
          <w:tcPr>
            <w:tcW w:w="4961" w:type="dxa"/>
          </w:tcPr>
          <w:p w:rsidR="00DB4C42" w:rsidRPr="00C550C1" w:rsidRDefault="00DB4C42" w:rsidP="00C550C1">
            <w:pPr>
              <w:widowControl/>
              <w:suppressAutoHyphens w:val="0"/>
              <w:jc w:val="both"/>
              <w:rPr>
                <w:rFonts w:cs="Times New Roman"/>
                <w:color w:val="auto"/>
                <w:lang w:val="ru-RU"/>
              </w:rPr>
            </w:pPr>
          </w:p>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 xml:space="preserve">Не умеет всматривается в предмет, распознавать цвет, форму. </w:t>
            </w:r>
          </w:p>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 xml:space="preserve">Откликается на свое имя, инструкциям не следует взрослого </w:t>
            </w:r>
          </w:p>
        </w:tc>
        <w:tc>
          <w:tcPr>
            <w:tcW w:w="4961" w:type="dxa"/>
          </w:tcPr>
          <w:p w:rsidR="00DB4C42" w:rsidRPr="00C550C1" w:rsidRDefault="00DB4C42" w:rsidP="00C550C1">
            <w:pPr>
              <w:widowControl/>
              <w:suppressAutoHyphens w:val="0"/>
              <w:jc w:val="both"/>
              <w:rPr>
                <w:rFonts w:cs="Times New Roman"/>
                <w:color w:val="auto"/>
                <w:lang w:val="ru-RU"/>
              </w:rPr>
            </w:pPr>
          </w:p>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 xml:space="preserve">Может сконцентрировать и всматриваться в предмет, при названии цвета способен различать их. </w:t>
            </w:r>
          </w:p>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 xml:space="preserve">Откликается на свое имя, инструкциям следует взрослого при нескольких повторениях </w:t>
            </w:r>
          </w:p>
        </w:tc>
      </w:tr>
      <w:tr w:rsidR="00DB4C42" w:rsidRPr="007E459F" w:rsidTr="00C550C1">
        <w:tc>
          <w:tcPr>
            <w:tcW w:w="5500" w:type="dxa"/>
          </w:tcPr>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 xml:space="preserve">Память </w:t>
            </w:r>
          </w:p>
        </w:tc>
        <w:tc>
          <w:tcPr>
            <w:tcW w:w="4961" w:type="dxa"/>
          </w:tcPr>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Преобладает зрительная. Иногда запоминает информацию во время аффекта или при многих повторений</w:t>
            </w:r>
          </w:p>
        </w:tc>
        <w:tc>
          <w:tcPr>
            <w:tcW w:w="4961" w:type="dxa"/>
          </w:tcPr>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 xml:space="preserve">Запоминает небольшой объем информации, может повторить через несколько месяцев </w:t>
            </w:r>
          </w:p>
        </w:tc>
      </w:tr>
      <w:tr w:rsidR="00DB4C42" w:rsidRPr="007E459F" w:rsidTr="00C550C1">
        <w:tc>
          <w:tcPr>
            <w:tcW w:w="5500" w:type="dxa"/>
          </w:tcPr>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 xml:space="preserve">Устойчивость целенаправленного поведения </w:t>
            </w:r>
          </w:p>
        </w:tc>
        <w:tc>
          <w:tcPr>
            <w:tcW w:w="4961" w:type="dxa"/>
          </w:tcPr>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 xml:space="preserve">Самостоятельно и при помощи взрослого не проявляет целенаправленного поведения </w:t>
            </w:r>
          </w:p>
        </w:tc>
        <w:tc>
          <w:tcPr>
            <w:tcW w:w="4961" w:type="dxa"/>
          </w:tcPr>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 xml:space="preserve">При активной стимуляции взрослого вовлекается в достижение непосредственных воздействующих стимулов </w:t>
            </w:r>
          </w:p>
        </w:tc>
      </w:tr>
      <w:tr w:rsidR="00DB4C42" w:rsidRPr="007E459F" w:rsidTr="00C550C1">
        <w:tc>
          <w:tcPr>
            <w:tcW w:w="5500" w:type="dxa"/>
          </w:tcPr>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 xml:space="preserve">Гибкость психических процессов </w:t>
            </w:r>
          </w:p>
        </w:tc>
        <w:tc>
          <w:tcPr>
            <w:tcW w:w="4961" w:type="dxa"/>
          </w:tcPr>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 xml:space="preserve">Самостоятельно и с помощью взрослого не проявляет признаков гибкости психических процессов: не переносит изменений в окружении, не перестраивает сформированный стереотип </w:t>
            </w:r>
          </w:p>
        </w:tc>
        <w:tc>
          <w:tcPr>
            <w:tcW w:w="4961" w:type="dxa"/>
          </w:tcPr>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 xml:space="preserve">Иногда при помощи взрослого проявляет признаки гибкости психических процессов  </w:t>
            </w:r>
          </w:p>
        </w:tc>
      </w:tr>
      <w:tr w:rsidR="00DB4C42" w:rsidRPr="00254956" w:rsidTr="00C550C1">
        <w:tc>
          <w:tcPr>
            <w:tcW w:w="5500" w:type="dxa"/>
          </w:tcPr>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Особенности моторики:</w:t>
            </w:r>
          </w:p>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 xml:space="preserve">- крупная моторика </w:t>
            </w:r>
          </w:p>
          <w:p w:rsidR="00DB4C42" w:rsidRPr="00C550C1" w:rsidRDefault="00DB4C42" w:rsidP="00C550C1">
            <w:pPr>
              <w:widowControl/>
              <w:suppressAutoHyphens w:val="0"/>
              <w:jc w:val="both"/>
              <w:rPr>
                <w:rFonts w:cs="Times New Roman"/>
                <w:color w:val="auto"/>
                <w:lang w:val="ru-RU"/>
              </w:rPr>
            </w:pPr>
          </w:p>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 xml:space="preserve">- мелкая моторика </w:t>
            </w:r>
          </w:p>
        </w:tc>
        <w:tc>
          <w:tcPr>
            <w:tcW w:w="4961" w:type="dxa"/>
          </w:tcPr>
          <w:p w:rsidR="00DB4C42" w:rsidRPr="00C550C1" w:rsidRDefault="00DB4C42" w:rsidP="00C550C1">
            <w:pPr>
              <w:widowControl/>
              <w:suppressAutoHyphens w:val="0"/>
              <w:jc w:val="both"/>
              <w:rPr>
                <w:rFonts w:cs="Times New Roman"/>
                <w:color w:val="auto"/>
                <w:lang w:val="ru-RU"/>
              </w:rPr>
            </w:pPr>
          </w:p>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Движение стереотипные, угловаты, ходит на цыпочках</w:t>
            </w:r>
          </w:p>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Мелкая моторика развита недостаточно</w:t>
            </w:r>
          </w:p>
        </w:tc>
        <w:tc>
          <w:tcPr>
            <w:tcW w:w="4961" w:type="dxa"/>
          </w:tcPr>
          <w:p w:rsidR="00DB4C42" w:rsidRPr="00C550C1" w:rsidRDefault="00DB4C42" w:rsidP="00C550C1">
            <w:pPr>
              <w:widowControl/>
              <w:suppressAutoHyphens w:val="0"/>
              <w:jc w:val="both"/>
              <w:rPr>
                <w:rFonts w:cs="Times New Roman"/>
                <w:color w:val="auto"/>
                <w:lang w:val="ru-RU"/>
              </w:rPr>
            </w:pPr>
          </w:p>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Движение стереотипные, угловаты, ходит на цыпочках</w:t>
            </w:r>
          </w:p>
          <w:p w:rsidR="00DB4C42" w:rsidRPr="00C550C1" w:rsidRDefault="00DB4C42" w:rsidP="00C550C1">
            <w:pPr>
              <w:widowControl/>
              <w:suppressAutoHyphens w:val="0"/>
              <w:jc w:val="both"/>
              <w:rPr>
                <w:rFonts w:cs="Times New Roman"/>
                <w:color w:val="auto"/>
                <w:lang w:val="ru-RU"/>
              </w:rPr>
            </w:pPr>
            <w:r w:rsidRPr="00C550C1">
              <w:rPr>
                <w:rFonts w:cs="Times New Roman"/>
                <w:color w:val="auto"/>
                <w:sz w:val="22"/>
                <w:szCs w:val="22"/>
                <w:lang w:val="ru-RU"/>
              </w:rPr>
              <w:t>Мелкая моторика развита недостаточно</w:t>
            </w:r>
          </w:p>
        </w:tc>
      </w:tr>
      <w:tr w:rsidR="00DB4C42" w:rsidRPr="00254956" w:rsidTr="00C550C1">
        <w:tc>
          <w:tcPr>
            <w:tcW w:w="15422" w:type="dxa"/>
            <w:gridSpan w:val="3"/>
            <w:tcBorders>
              <w:left w:val="nil"/>
              <w:bottom w:val="nil"/>
              <w:right w:val="nil"/>
            </w:tcBorders>
          </w:tcPr>
          <w:p w:rsidR="00DB4C42" w:rsidRPr="00C550C1" w:rsidRDefault="00DB4C42" w:rsidP="00C550C1">
            <w:pPr>
              <w:widowControl/>
              <w:suppressAutoHyphens w:val="0"/>
              <w:jc w:val="both"/>
              <w:rPr>
                <w:rFonts w:cs="Times New Roman"/>
                <w:color w:val="auto"/>
                <w:lang w:val="ru-RU"/>
              </w:rPr>
            </w:pPr>
          </w:p>
        </w:tc>
      </w:tr>
    </w:tbl>
    <w:p w:rsidR="00DB4C42" w:rsidRPr="00254956" w:rsidRDefault="00DB4C42" w:rsidP="00254956">
      <w:pPr>
        <w:widowControl/>
        <w:shd w:val="clear" w:color="auto" w:fill="FFFFFF"/>
        <w:suppressAutoHyphens w:val="0"/>
        <w:ind w:firstLine="708"/>
        <w:jc w:val="both"/>
        <w:rPr>
          <w:rFonts w:cs="Times New Roman"/>
          <w:color w:val="auto"/>
          <w:sz w:val="28"/>
          <w:szCs w:val="28"/>
          <w:lang w:val="ru-RU" w:eastAsia="ru-RU"/>
        </w:rPr>
      </w:pPr>
      <w:r w:rsidRPr="00254956">
        <w:rPr>
          <w:rFonts w:cs="Times New Roman"/>
          <w:color w:val="auto"/>
          <w:sz w:val="28"/>
          <w:szCs w:val="28"/>
          <w:lang w:val="ru-RU" w:eastAsia="ru-RU"/>
        </w:rPr>
        <w:lastRenderedPageBreak/>
        <w:t xml:space="preserve">Проанализировав данные диагностики, были определены следующие коррекционные мероприятия: </w:t>
      </w:r>
    </w:p>
    <w:p w:rsidR="00DB4C42" w:rsidRPr="00254956" w:rsidRDefault="00DB4C42" w:rsidP="00254956">
      <w:pPr>
        <w:widowControl/>
        <w:suppressAutoHyphens w:val="0"/>
        <w:rPr>
          <w:rFonts w:cs="Times New Roman"/>
          <w:color w:val="auto"/>
          <w:sz w:val="28"/>
          <w:szCs w:val="28"/>
          <w:lang w:val="ru-RU"/>
        </w:rPr>
      </w:pPr>
      <w:r w:rsidRPr="00254956">
        <w:rPr>
          <w:rFonts w:cs="Times New Roman"/>
          <w:color w:val="auto"/>
          <w:sz w:val="28"/>
          <w:szCs w:val="28"/>
          <w:lang w:val="ru-RU"/>
        </w:rPr>
        <w:t>- Коррекция тактильного, зрительного и слухового восприятия;</w:t>
      </w:r>
    </w:p>
    <w:p w:rsidR="00DB4C42" w:rsidRPr="00254956" w:rsidRDefault="00DB4C42" w:rsidP="00254956">
      <w:pPr>
        <w:widowControl/>
        <w:suppressAutoHyphens w:val="0"/>
        <w:rPr>
          <w:rFonts w:cs="Times New Roman"/>
          <w:color w:val="auto"/>
          <w:sz w:val="28"/>
          <w:szCs w:val="28"/>
          <w:lang w:val="ru-RU"/>
        </w:rPr>
      </w:pPr>
      <w:r w:rsidRPr="00254956">
        <w:rPr>
          <w:rFonts w:cs="Times New Roman"/>
          <w:color w:val="auto"/>
          <w:sz w:val="28"/>
          <w:szCs w:val="28"/>
          <w:lang w:val="ru-RU"/>
        </w:rPr>
        <w:t>- Коррекция мышления;</w:t>
      </w:r>
    </w:p>
    <w:p w:rsidR="00DB4C42" w:rsidRPr="00254956" w:rsidRDefault="00DB4C42" w:rsidP="00254956">
      <w:pPr>
        <w:widowControl/>
        <w:suppressAutoHyphens w:val="0"/>
        <w:rPr>
          <w:rFonts w:cs="Times New Roman"/>
          <w:color w:val="auto"/>
          <w:sz w:val="28"/>
          <w:szCs w:val="28"/>
          <w:lang w:val="ru-RU"/>
        </w:rPr>
      </w:pPr>
      <w:r w:rsidRPr="00254956">
        <w:rPr>
          <w:rFonts w:cs="Times New Roman"/>
          <w:color w:val="auto"/>
          <w:sz w:val="28"/>
          <w:szCs w:val="28"/>
          <w:lang w:val="ru-RU"/>
        </w:rPr>
        <w:t>- Коррекция эмоционально</w:t>
      </w:r>
      <w:r w:rsidRPr="00254956">
        <w:rPr>
          <w:rFonts w:cs="Times New Roman"/>
          <w:color w:val="auto"/>
          <w:sz w:val="28"/>
          <w:szCs w:val="28"/>
          <w:lang w:val="ru-RU"/>
        </w:rPr>
        <w:softHyphen/>
        <w:t xml:space="preserve"> волевой сферы;   </w:t>
      </w:r>
    </w:p>
    <w:p w:rsidR="00DB4C42" w:rsidRPr="00254956" w:rsidRDefault="00DB4C42" w:rsidP="00254956">
      <w:pPr>
        <w:widowControl/>
        <w:suppressAutoHyphens w:val="0"/>
        <w:rPr>
          <w:rFonts w:cs="Times New Roman"/>
          <w:color w:val="auto"/>
          <w:sz w:val="28"/>
          <w:szCs w:val="28"/>
          <w:lang w:val="ru-RU"/>
        </w:rPr>
      </w:pPr>
      <w:r w:rsidRPr="00254956">
        <w:rPr>
          <w:rFonts w:cs="Times New Roman"/>
          <w:color w:val="auto"/>
          <w:sz w:val="28"/>
          <w:szCs w:val="28"/>
          <w:lang w:val="ru-RU"/>
        </w:rPr>
        <w:t>-Коррекция поведенческих реакций;</w:t>
      </w:r>
    </w:p>
    <w:p w:rsidR="00DB4C42" w:rsidRPr="00254956" w:rsidRDefault="00DB4C42" w:rsidP="00254956">
      <w:pPr>
        <w:widowControl/>
        <w:suppressAutoHyphens w:val="0"/>
        <w:rPr>
          <w:rFonts w:cs="Times New Roman"/>
          <w:color w:val="auto"/>
          <w:sz w:val="28"/>
          <w:szCs w:val="28"/>
          <w:lang w:val="ru-RU"/>
        </w:rPr>
      </w:pPr>
      <w:r w:rsidRPr="00254956">
        <w:rPr>
          <w:rFonts w:cs="Times New Roman"/>
          <w:color w:val="auto"/>
          <w:sz w:val="28"/>
          <w:szCs w:val="28"/>
          <w:lang w:val="ru-RU"/>
        </w:rPr>
        <w:t xml:space="preserve">- Коррекция и развитие </w:t>
      </w:r>
      <w:r w:rsidRPr="00254956">
        <w:rPr>
          <w:rFonts w:cs="Times New Roman"/>
          <w:sz w:val="28"/>
          <w:szCs w:val="28"/>
          <w:lang w:val="ru-RU"/>
        </w:rPr>
        <w:t xml:space="preserve">коммуникативных навыков, </w:t>
      </w:r>
      <w:r w:rsidRPr="00254956">
        <w:rPr>
          <w:rFonts w:cs="Times New Roman"/>
          <w:color w:val="auto"/>
          <w:sz w:val="28"/>
          <w:szCs w:val="28"/>
          <w:lang w:val="ru-RU"/>
        </w:rPr>
        <w:t>социализация ребенка в обществе;</w:t>
      </w:r>
    </w:p>
    <w:p w:rsidR="00DB4C42" w:rsidRPr="00254956" w:rsidRDefault="00DB4C42" w:rsidP="00254956">
      <w:pPr>
        <w:widowControl/>
        <w:suppressAutoHyphens w:val="0"/>
        <w:rPr>
          <w:rFonts w:cs="Times New Roman"/>
          <w:color w:val="auto"/>
          <w:sz w:val="28"/>
          <w:szCs w:val="28"/>
          <w:lang w:val="ru-RU"/>
        </w:rPr>
      </w:pPr>
      <w:r w:rsidRPr="00254956">
        <w:rPr>
          <w:rFonts w:cs="Times New Roman"/>
          <w:color w:val="auto"/>
          <w:sz w:val="28"/>
          <w:szCs w:val="28"/>
          <w:lang w:val="ru-RU"/>
        </w:rPr>
        <w:t xml:space="preserve">- Коррекция </w:t>
      </w:r>
      <w:proofErr w:type="spellStart"/>
      <w:r w:rsidRPr="00254956">
        <w:rPr>
          <w:rFonts w:cs="Times New Roman"/>
          <w:color w:val="auto"/>
          <w:sz w:val="28"/>
          <w:szCs w:val="28"/>
          <w:lang w:val="ru-RU"/>
        </w:rPr>
        <w:t>формовосприятия</w:t>
      </w:r>
      <w:proofErr w:type="spellEnd"/>
      <w:r w:rsidRPr="00254956">
        <w:rPr>
          <w:rFonts w:cs="Times New Roman"/>
          <w:color w:val="auto"/>
          <w:sz w:val="28"/>
          <w:szCs w:val="28"/>
          <w:lang w:val="ru-RU"/>
        </w:rPr>
        <w:t xml:space="preserve">; </w:t>
      </w:r>
    </w:p>
    <w:p w:rsidR="00DB4C42" w:rsidRPr="00254956" w:rsidRDefault="00DB4C42" w:rsidP="00254956">
      <w:pPr>
        <w:widowControl/>
        <w:suppressAutoHyphens w:val="0"/>
        <w:rPr>
          <w:rFonts w:cs="Times New Roman"/>
          <w:color w:val="auto"/>
          <w:sz w:val="28"/>
          <w:szCs w:val="28"/>
          <w:lang w:val="ru-RU"/>
        </w:rPr>
      </w:pPr>
      <w:r w:rsidRPr="00254956">
        <w:rPr>
          <w:rFonts w:cs="Times New Roman"/>
          <w:color w:val="auto"/>
          <w:sz w:val="28"/>
          <w:szCs w:val="28"/>
          <w:lang w:val="ru-RU"/>
        </w:rPr>
        <w:t>- Развитие мелкой, крупной моторики;</w:t>
      </w:r>
    </w:p>
    <w:p w:rsidR="00DB4C42" w:rsidRPr="00254956" w:rsidRDefault="00DB4C42" w:rsidP="00254956">
      <w:pPr>
        <w:widowControl/>
        <w:shd w:val="clear" w:color="auto" w:fill="FFFFFF"/>
        <w:suppressAutoHyphens w:val="0"/>
        <w:rPr>
          <w:rFonts w:cs="Times New Roman"/>
          <w:color w:val="auto"/>
          <w:sz w:val="28"/>
          <w:szCs w:val="28"/>
          <w:lang w:val="ru-RU"/>
        </w:rPr>
      </w:pPr>
      <w:r w:rsidRPr="00254956">
        <w:rPr>
          <w:rFonts w:cs="Times New Roman"/>
          <w:color w:val="auto"/>
          <w:sz w:val="28"/>
          <w:szCs w:val="28"/>
          <w:lang w:val="ru-RU"/>
        </w:rPr>
        <w:t>- Развитие внимания.</w:t>
      </w:r>
    </w:p>
    <w:p w:rsidR="00DB4C42" w:rsidRPr="00254956" w:rsidRDefault="00DB4C42" w:rsidP="00254956">
      <w:pPr>
        <w:widowControl/>
        <w:shd w:val="clear" w:color="auto" w:fill="FFFFFF"/>
        <w:suppressAutoHyphens w:val="0"/>
        <w:ind w:firstLine="708"/>
        <w:rPr>
          <w:rFonts w:cs="Times New Roman"/>
          <w:color w:val="auto"/>
          <w:sz w:val="28"/>
          <w:szCs w:val="28"/>
          <w:lang w:val="ru-RU"/>
        </w:rPr>
      </w:pPr>
      <w:r w:rsidRPr="00254956">
        <w:rPr>
          <w:rFonts w:cs="Times New Roman"/>
          <w:color w:val="auto"/>
          <w:sz w:val="28"/>
          <w:szCs w:val="28"/>
          <w:lang w:val="ru-RU"/>
        </w:rPr>
        <w:t xml:space="preserve">За время </w:t>
      </w:r>
      <w:proofErr w:type="spellStart"/>
      <w:r w:rsidRPr="00254956">
        <w:rPr>
          <w:rFonts w:cs="Times New Roman"/>
          <w:color w:val="auto"/>
          <w:sz w:val="28"/>
          <w:szCs w:val="28"/>
          <w:lang w:val="ru-RU"/>
        </w:rPr>
        <w:t>коррекционно</w:t>
      </w:r>
      <w:proofErr w:type="spellEnd"/>
      <w:r w:rsidRPr="00254956">
        <w:rPr>
          <w:rFonts w:cs="Times New Roman"/>
          <w:color w:val="auto"/>
          <w:sz w:val="28"/>
          <w:szCs w:val="28"/>
          <w:lang w:val="ru-RU"/>
        </w:rPr>
        <w:t xml:space="preserve"> – развивающей работы достигнуты результаты: </w:t>
      </w:r>
    </w:p>
    <w:p w:rsidR="00DB4C42" w:rsidRPr="00254956" w:rsidRDefault="00DB4C42" w:rsidP="00254956">
      <w:pPr>
        <w:widowControl/>
        <w:suppressAutoHyphens w:val="0"/>
        <w:ind w:firstLine="708"/>
        <w:jc w:val="both"/>
        <w:rPr>
          <w:rFonts w:cs="Times New Roman"/>
          <w:color w:val="auto"/>
          <w:sz w:val="28"/>
          <w:szCs w:val="28"/>
          <w:lang w:val="ru-RU"/>
        </w:rPr>
      </w:pPr>
      <w:r w:rsidRPr="00254956">
        <w:rPr>
          <w:rFonts w:cs="Times New Roman"/>
          <w:color w:val="auto"/>
          <w:sz w:val="28"/>
          <w:szCs w:val="28"/>
          <w:lang w:val="ru-RU"/>
        </w:rPr>
        <w:t xml:space="preserve">Ребенок устанавливает контакт, иногда самостоятельно проявляет инициативу к общению, при инициативе детей иногда идет на контакт. При помощи взрослого и самостоятельно может сконцентрировать внимание на предмете. Может сконцентрировать и всматриваться в предмет, при названии цвета способен различать их. Благодаря многократным занятиям запоминает небольшой объем информации, может повторить через несколько месяцев. При активной стимуляции взрослого вовлекается в достижение непосредственных воздействующих стимулов. Иногда при помощи взрослого проявляет признаки гибкости психических процессов  </w:t>
      </w:r>
    </w:p>
    <w:p w:rsidR="00DB4C42" w:rsidRPr="00254956" w:rsidRDefault="00DB4C42" w:rsidP="007E4872">
      <w:pPr>
        <w:widowControl/>
        <w:shd w:val="clear" w:color="auto" w:fill="FFFFFF"/>
        <w:suppressAutoHyphens w:val="0"/>
        <w:ind w:firstLine="708"/>
        <w:jc w:val="both"/>
        <w:rPr>
          <w:rFonts w:ascii="Calibri" w:hAnsi="Calibri" w:cs="Times New Roman"/>
          <w:color w:val="auto"/>
          <w:sz w:val="22"/>
          <w:szCs w:val="22"/>
          <w:lang w:val="ru-RU"/>
        </w:rPr>
      </w:pPr>
      <w:r w:rsidRPr="00254956">
        <w:rPr>
          <w:rFonts w:cs="Times New Roman"/>
          <w:color w:val="auto"/>
          <w:sz w:val="28"/>
          <w:szCs w:val="28"/>
          <w:lang w:val="ru-RU"/>
        </w:rPr>
        <w:t xml:space="preserve">Из данных диагностики можно говорить, что наблюдается положительная динамика в эмоциональном состоянии ребенка, а также в развитии психических процессов. </w:t>
      </w:r>
    </w:p>
    <w:p w:rsidR="00DB4C42" w:rsidRPr="00A35E6E" w:rsidRDefault="00DB4C42" w:rsidP="003876CE">
      <w:pPr>
        <w:pStyle w:val="a4"/>
        <w:ind w:firstLine="567"/>
        <w:jc w:val="both"/>
        <w:rPr>
          <w:b/>
          <w:sz w:val="28"/>
          <w:szCs w:val="28"/>
          <w:lang w:val="ru-RU"/>
        </w:rPr>
      </w:pPr>
    </w:p>
    <w:p w:rsidR="00DB4C42" w:rsidRPr="003876CE" w:rsidRDefault="00DB4C42" w:rsidP="003876CE">
      <w:pPr>
        <w:pStyle w:val="a4"/>
        <w:numPr>
          <w:ilvl w:val="1"/>
          <w:numId w:val="17"/>
        </w:numPr>
        <w:jc w:val="center"/>
        <w:rPr>
          <w:b/>
          <w:sz w:val="28"/>
          <w:szCs w:val="28"/>
          <w:lang w:val="ru-RU"/>
        </w:rPr>
      </w:pPr>
      <w:r w:rsidRPr="003876CE">
        <w:rPr>
          <w:b/>
          <w:sz w:val="28"/>
          <w:szCs w:val="28"/>
          <w:lang w:val="ru-RU"/>
        </w:rPr>
        <w:t>АНАЛИЗ ОЗДОРОВИТЕЛЬНОЙ РАБОТЫ</w:t>
      </w:r>
    </w:p>
    <w:p w:rsidR="00DB4C42" w:rsidRPr="00661B10" w:rsidRDefault="00DB4C42" w:rsidP="003876CE">
      <w:pPr>
        <w:pStyle w:val="a4"/>
        <w:ind w:left="1080"/>
        <w:rPr>
          <w:sz w:val="28"/>
          <w:szCs w:val="28"/>
          <w:lang w:val="ru-RU"/>
        </w:rPr>
      </w:pPr>
    </w:p>
    <w:p w:rsidR="00DB4C42" w:rsidRPr="00661B10" w:rsidRDefault="00DB4C42" w:rsidP="00207C82">
      <w:pPr>
        <w:pStyle w:val="a4"/>
        <w:ind w:left="0" w:firstLine="567"/>
        <w:jc w:val="both"/>
        <w:rPr>
          <w:sz w:val="28"/>
          <w:szCs w:val="28"/>
          <w:lang w:val="ru-RU"/>
        </w:rPr>
      </w:pPr>
      <w:r w:rsidRPr="00661B10">
        <w:rPr>
          <w:sz w:val="28"/>
          <w:szCs w:val="28"/>
          <w:lang w:val="ru-RU"/>
        </w:rPr>
        <w:t xml:space="preserve">Для формирования у всех участников образовательного процесса осознанного отношения к своему здоровью формируется соответствующая среда. Ее условиями является: рациональное комплектование групп; выбор оптимальных образовательных программ; создание благоприятного психологического климата; соблюдение двигательного режима. Осмотры детей узкими специалистами и анализ данных лабораторных исследований проводятся ежегодно для объективной оценке состояния здоровья детей и коррекции педагогической деятельности воспитателей по оздоровлению детей. Ежемесячно медицинской сестрой проводится анализ посещаемости и заболеваемости детей. Результаты анализа и возможные причины заболеваний обсуждаются на педагогических советах с воспитателями принимаются меры по устранению выявленных причин заболеваемости, зависящих от ДОУ. В образовательном процессе педагоги использовали </w:t>
      </w:r>
      <w:proofErr w:type="spellStart"/>
      <w:r w:rsidRPr="00661B10">
        <w:rPr>
          <w:sz w:val="28"/>
          <w:szCs w:val="28"/>
          <w:lang w:val="ru-RU"/>
        </w:rPr>
        <w:t>здоровьесберегающие</w:t>
      </w:r>
      <w:proofErr w:type="spellEnd"/>
      <w:r w:rsidRPr="00661B10">
        <w:rPr>
          <w:sz w:val="28"/>
          <w:szCs w:val="28"/>
          <w:lang w:val="ru-RU"/>
        </w:rPr>
        <w:t xml:space="preserve"> технологии. В течение учебного года проводились регулярные занятия по физической культуре, закаливающие мероприятия, индивидуальная коррекционная работа, которые дали положительный результат. </w:t>
      </w:r>
    </w:p>
    <w:p w:rsidR="00DB4C42" w:rsidRPr="00661B10" w:rsidRDefault="00DB4C42" w:rsidP="00207C82">
      <w:pPr>
        <w:pStyle w:val="a4"/>
        <w:ind w:left="0" w:firstLine="567"/>
        <w:jc w:val="both"/>
        <w:rPr>
          <w:sz w:val="28"/>
          <w:szCs w:val="28"/>
          <w:lang w:val="ru-RU"/>
        </w:rPr>
      </w:pPr>
      <w:r w:rsidRPr="00661B10">
        <w:rPr>
          <w:sz w:val="28"/>
          <w:szCs w:val="28"/>
          <w:lang w:val="ru-RU"/>
        </w:rPr>
        <w:t xml:space="preserve">Сохранение и укрепление здоровья воспитанников является приоритетной задачей дошкольного учреждения. Анализируя заболеваемость детей можно сделать следующие выводы: </w:t>
      </w:r>
    </w:p>
    <w:p w:rsidR="00DB4C42" w:rsidRPr="00661B10" w:rsidRDefault="00DB4C42" w:rsidP="00207C82">
      <w:pPr>
        <w:pStyle w:val="a4"/>
        <w:ind w:left="0" w:firstLine="567"/>
        <w:jc w:val="both"/>
        <w:rPr>
          <w:sz w:val="28"/>
          <w:szCs w:val="28"/>
          <w:lang w:val="ru-RU"/>
        </w:rPr>
      </w:pPr>
      <w:r w:rsidRPr="00661B10">
        <w:rPr>
          <w:sz w:val="28"/>
          <w:szCs w:val="28"/>
          <w:lang w:val="ru-RU"/>
        </w:rPr>
        <w:lastRenderedPageBreak/>
        <w:t>Качественный анализ данной проблемы позволил определить комплекс положительных сторон в деятельности ДОУ, способствующих снижению заболеваемости воспитанников:</w:t>
      </w:r>
    </w:p>
    <w:p w:rsidR="00DB4C42" w:rsidRPr="00661B10" w:rsidRDefault="00DB4C42" w:rsidP="00207C82">
      <w:pPr>
        <w:pStyle w:val="a4"/>
        <w:ind w:left="0" w:firstLine="567"/>
        <w:jc w:val="both"/>
        <w:rPr>
          <w:sz w:val="28"/>
          <w:szCs w:val="28"/>
          <w:lang w:val="ru-RU"/>
        </w:rPr>
      </w:pPr>
      <w:r w:rsidRPr="00661B10">
        <w:rPr>
          <w:sz w:val="28"/>
          <w:szCs w:val="28"/>
          <w:lang w:val="ru-RU"/>
        </w:rPr>
        <w:t xml:space="preserve"> - </w:t>
      </w:r>
      <w:proofErr w:type="spellStart"/>
      <w:r w:rsidRPr="00661B10">
        <w:rPr>
          <w:sz w:val="28"/>
          <w:szCs w:val="28"/>
          <w:lang w:val="ru-RU"/>
        </w:rPr>
        <w:t>скоординированность</w:t>
      </w:r>
      <w:proofErr w:type="spellEnd"/>
      <w:r w:rsidRPr="00661B10">
        <w:rPr>
          <w:sz w:val="28"/>
          <w:szCs w:val="28"/>
          <w:lang w:val="ru-RU"/>
        </w:rPr>
        <w:t xml:space="preserve"> деятельности медперсонала с педагогами и родителями воспитанников;</w:t>
      </w:r>
    </w:p>
    <w:p w:rsidR="00DB4C42" w:rsidRPr="00661B10" w:rsidRDefault="00DB4C42" w:rsidP="00207C82">
      <w:pPr>
        <w:pStyle w:val="a4"/>
        <w:ind w:left="0" w:firstLine="567"/>
        <w:jc w:val="both"/>
        <w:rPr>
          <w:sz w:val="28"/>
          <w:szCs w:val="28"/>
          <w:lang w:val="ru-RU"/>
        </w:rPr>
      </w:pPr>
      <w:r w:rsidRPr="00661B10">
        <w:rPr>
          <w:sz w:val="28"/>
          <w:szCs w:val="28"/>
          <w:lang w:val="ru-RU"/>
        </w:rPr>
        <w:t xml:space="preserve"> - наличие системы воспитательно-образовательной работы и комплексно- тематического планирования по внедрению и реализации </w:t>
      </w:r>
      <w:proofErr w:type="spellStart"/>
      <w:r w:rsidRPr="00661B10">
        <w:rPr>
          <w:sz w:val="28"/>
          <w:szCs w:val="28"/>
          <w:lang w:val="ru-RU"/>
        </w:rPr>
        <w:t>здоровьесберегающих</w:t>
      </w:r>
      <w:proofErr w:type="spellEnd"/>
      <w:r w:rsidRPr="00661B10">
        <w:rPr>
          <w:sz w:val="28"/>
          <w:szCs w:val="28"/>
          <w:lang w:val="ru-RU"/>
        </w:rPr>
        <w:t xml:space="preserve"> технологий в работу с детьми.</w:t>
      </w:r>
    </w:p>
    <w:p w:rsidR="00DB4C42" w:rsidRDefault="00DB4C42" w:rsidP="00661B10">
      <w:pPr>
        <w:pStyle w:val="a4"/>
        <w:ind w:left="0" w:firstLine="567"/>
        <w:jc w:val="both"/>
        <w:rPr>
          <w:sz w:val="28"/>
          <w:szCs w:val="28"/>
          <w:lang w:val="ru-RU"/>
        </w:rPr>
      </w:pPr>
    </w:p>
    <w:p w:rsidR="00DB4C42" w:rsidRDefault="00DB4C42" w:rsidP="00B614E8">
      <w:pPr>
        <w:pStyle w:val="a4"/>
        <w:ind w:left="0" w:firstLine="567"/>
        <w:jc w:val="center"/>
        <w:rPr>
          <w:b/>
          <w:sz w:val="28"/>
          <w:szCs w:val="28"/>
          <w:lang w:val="ru-RU"/>
        </w:rPr>
      </w:pPr>
      <w:r>
        <w:rPr>
          <w:b/>
          <w:sz w:val="28"/>
          <w:szCs w:val="28"/>
          <w:lang w:val="ru-RU"/>
        </w:rPr>
        <w:t>Сравнительный анализ заболеваемости и посещаемости (1 корпус)</w:t>
      </w:r>
    </w:p>
    <w:p w:rsidR="00DB4C42" w:rsidRDefault="00DB4C42" w:rsidP="00B614E8">
      <w:pPr>
        <w:pStyle w:val="a4"/>
        <w:ind w:left="0" w:firstLine="567"/>
        <w:jc w:val="center"/>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3031"/>
        <w:gridCol w:w="3697"/>
        <w:gridCol w:w="3697"/>
      </w:tblGrid>
      <w:tr w:rsidR="00DB4C42" w:rsidRPr="00AC04B7" w:rsidTr="00C550C1">
        <w:tc>
          <w:tcPr>
            <w:tcW w:w="4361" w:type="dxa"/>
          </w:tcPr>
          <w:p w:rsidR="00DB4C42" w:rsidRPr="00C550C1" w:rsidRDefault="00DB4C42" w:rsidP="00C550C1">
            <w:pPr>
              <w:pStyle w:val="a4"/>
              <w:ind w:left="0"/>
              <w:jc w:val="center"/>
              <w:rPr>
                <w:b/>
                <w:lang w:val="ru-RU"/>
              </w:rPr>
            </w:pPr>
            <w:r w:rsidRPr="00C550C1">
              <w:rPr>
                <w:b/>
                <w:sz w:val="22"/>
                <w:szCs w:val="22"/>
                <w:lang w:val="ru-RU"/>
              </w:rPr>
              <w:t>показатели</w:t>
            </w:r>
          </w:p>
        </w:tc>
        <w:tc>
          <w:tcPr>
            <w:tcW w:w="3031" w:type="dxa"/>
          </w:tcPr>
          <w:p w:rsidR="00DB4C42" w:rsidRPr="00C550C1" w:rsidRDefault="00DB4C42" w:rsidP="00C550C1">
            <w:pPr>
              <w:pStyle w:val="a4"/>
              <w:ind w:left="0"/>
              <w:jc w:val="center"/>
              <w:rPr>
                <w:b/>
                <w:lang w:val="ru-RU"/>
              </w:rPr>
            </w:pPr>
            <w:r w:rsidRPr="00C550C1">
              <w:rPr>
                <w:b/>
                <w:sz w:val="22"/>
                <w:szCs w:val="22"/>
                <w:lang w:val="ru-RU"/>
              </w:rPr>
              <w:t>всего</w:t>
            </w:r>
          </w:p>
        </w:tc>
        <w:tc>
          <w:tcPr>
            <w:tcW w:w="3697" w:type="dxa"/>
          </w:tcPr>
          <w:p w:rsidR="00DB4C42" w:rsidRPr="00C550C1" w:rsidRDefault="00DB4C42" w:rsidP="00C550C1">
            <w:pPr>
              <w:pStyle w:val="a4"/>
              <w:ind w:left="0"/>
              <w:jc w:val="center"/>
              <w:rPr>
                <w:b/>
                <w:lang w:val="ru-RU"/>
              </w:rPr>
            </w:pPr>
            <w:r w:rsidRPr="00C550C1">
              <w:rPr>
                <w:b/>
                <w:sz w:val="22"/>
                <w:szCs w:val="22"/>
                <w:lang w:val="ru-RU"/>
              </w:rPr>
              <w:t>ранний возраст</w:t>
            </w:r>
          </w:p>
        </w:tc>
        <w:tc>
          <w:tcPr>
            <w:tcW w:w="3697" w:type="dxa"/>
          </w:tcPr>
          <w:p w:rsidR="00DB4C42" w:rsidRPr="00C550C1" w:rsidRDefault="00DB4C42" w:rsidP="00C550C1">
            <w:pPr>
              <w:pStyle w:val="a4"/>
              <w:ind w:left="0"/>
              <w:jc w:val="center"/>
              <w:rPr>
                <w:b/>
                <w:lang w:val="ru-RU"/>
              </w:rPr>
            </w:pPr>
            <w:r w:rsidRPr="00C550C1">
              <w:rPr>
                <w:b/>
                <w:sz w:val="22"/>
                <w:szCs w:val="22"/>
                <w:lang w:val="ru-RU"/>
              </w:rPr>
              <w:t>дошкольный возраст</w:t>
            </w:r>
          </w:p>
        </w:tc>
      </w:tr>
      <w:tr w:rsidR="00DB4C42" w:rsidRPr="00AC04B7" w:rsidTr="00C550C1">
        <w:tc>
          <w:tcPr>
            <w:tcW w:w="4361" w:type="dxa"/>
          </w:tcPr>
          <w:p w:rsidR="00DB4C42" w:rsidRPr="00C550C1" w:rsidRDefault="00DB4C42" w:rsidP="00C550C1">
            <w:pPr>
              <w:pStyle w:val="a4"/>
              <w:ind w:left="0"/>
              <w:rPr>
                <w:lang w:val="ru-RU"/>
              </w:rPr>
            </w:pPr>
            <w:r w:rsidRPr="00C550C1">
              <w:rPr>
                <w:sz w:val="22"/>
                <w:szCs w:val="22"/>
                <w:lang w:val="ru-RU"/>
              </w:rPr>
              <w:t>Списочный состав</w:t>
            </w:r>
          </w:p>
        </w:tc>
        <w:tc>
          <w:tcPr>
            <w:tcW w:w="3031" w:type="dxa"/>
          </w:tcPr>
          <w:p w:rsidR="00DB4C42" w:rsidRPr="00C550C1" w:rsidRDefault="00DB4C42" w:rsidP="00C550C1">
            <w:pPr>
              <w:pStyle w:val="a4"/>
              <w:ind w:left="0"/>
              <w:jc w:val="center"/>
              <w:rPr>
                <w:lang w:val="ru-RU"/>
              </w:rPr>
            </w:pPr>
            <w:r w:rsidRPr="00C550C1">
              <w:rPr>
                <w:sz w:val="22"/>
                <w:szCs w:val="22"/>
                <w:lang w:val="ru-RU"/>
              </w:rPr>
              <w:t>207</w:t>
            </w:r>
          </w:p>
        </w:tc>
        <w:tc>
          <w:tcPr>
            <w:tcW w:w="3697" w:type="dxa"/>
          </w:tcPr>
          <w:p w:rsidR="00DB4C42" w:rsidRPr="00C550C1" w:rsidRDefault="00DB4C42" w:rsidP="00C550C1">
            <w:pPr>
              <w:pStyle w:val="a4"/>
              <w:ind w:left="0"/>
              <w:jc w:val="center"/>
              <w:rPr>
                <w:lang w:val="ru-RU"/>
              </w:rPr>
            </w:pPr>
            <w:r w:rsidRPr="00C550C1">
              <w:rPr>
                <w:sz w:val="22"/>
                <w:szCs w:val="22"/>
                <w:lang w:val="ru-RU"/>
              </w:rPr>
              <w:t>31</w:t>
            </w:r>
          </w:p>
        </w:tc>
        <w:tc>
          <w:tcPr>
            <w:tcW w:w="3697" w:type="dxa"/>
          </w:tcPr>
          <w:p w:rsidR="00DB4C42" w:rsidRPr="00C550C1" w:rsidRDefault="00DB4C42" w:rsidP="00C550C1">
            <w:pPr>
              <w:pStyle w:val="a4"/>
              <w:ind w:left="0"/>
              <w:jc w:val="center"/>
              <w:rPr>
                <w:lang w:val="ru-RU"/>
              </w:rPr>
            </w:pPr>
            <w:r w:rsidRPr="00C550C1">
              <w:rPr>
                <w:sz w:val="22"/>
                <w:szCs w:val="22"/>
                <w:lang w:val="ru-RU"/>
              </w:rPr>
              <w:t>176</w:t>
            </w:r>
          </w:p>
        </w:tc>
      </w:tr>
      <w:tr w:rsidR="00DB4C42" w:rsidRPr="00AC04B7" w:rsidTr="00C550C1">
        <w:tc>
          <w:tcPr>
            <w:tcW w:w="4361" w:type="dxa"/>
          </w:tcPr>
          <w:p w:rsidR="00DB4C42" w:rsidRPr="00C550C1" w:rsidRDefault="00DB4C42" w:rsidP="00C550C1">
            <w:pPr>
              <w:pStyle w:val="a4"/>
              <w:ind w:left="0"/>
              <w:rPr>
                <w:lang w:val="ru-RU"/>
              </w:rPr>
            </w:pPr>
            <w:r w:rsidRPr="00C550C1">
              <w:rPr>
                <w:sz w:val="22"/>
                <w:szCs w:val="22"/>
                <w:lang w:val="ru-RU"/>
              </w:rPr>
              <w:t>Число пропусков по болезни</w:t>
            </w:r>
          </w:p>
        </w:tc>
        <w:tc>
          <w:tcPr>
            <w:tcW w:w="3031" w:type="dxa"/>
          </w:tcPr>
          <w:p w:rsidR="00DB4C42" w:rsidRPr="00C550C1" w:rsidRDefault="00DB4C42" w:rsidP="00C550C1">
            <w:pPr>
              <w:pStyle w:val="a4"/>
              <w:ind w:left="0"/>
              <w:jc w:val="center"/>
              <w:rPr>
                <w:lang w:val="ru-RU"/>
              </w:rPr>
            </w:pPr>
            <w:r w:rsidRPr="00C550C1">
              <w:rPr>
                <w:sz w:val="22"/>
                <w:szCs w:val="22"/>
                <w:lang w:val="ru-RU"/>
              </w:rPr>
              <w:t>1873</w:t>
            </w:r>
          </w:p>
        </w:tc>
        <w:tc>
          <w:tcPr>
            <w:tcW w:w="3697" w:type="dxa"/>
          </w:tcPr>
          <w:p w:rsidR="00DB4C42" w:rsidRPr="00C550C1" w:rsidRDefault="00DB4C42" w:rsidP="00C550C1">
            <w:pPr>
              <w:pStyle w:val="a4"/>
              <w:ind w:left="0"/>
              <w:jc w:val="center"/>
              <w:rPr>
                <w:lang w:val="ru-RU"/>
              </w:rPr>
            </w:pPr>
            <w:r w:rsidRPr="00C550C1">
              <w:rPr>
                <w:sz w:val="22"/>
                <w:szCs w:val="22"/>
                <w:lang w:val="ru-RU"/>
              </w:rPr>
              <w:t>348</w:t>
            </w:r>
          </w:p>
        </w:tc>
        <w:tc>
          <w:tcPr>
            <w:tcW w:w="3697" w:type="dxa"/>
          </w:tcPr>
          <w:p w:rsidR="00DB4C42" w:rsidRPr="00C550C1" w:rsidRDefault="00DB4C42" w:rsidP="00C550C1">
            <w:pPr>
              <w:pStyle w:val="a4"/>
              <w:ind w:left="0"/>
              <w:jc w:val="center"/>
              <w:rPr>
                <w:lang w:val="ru-RU"/>
              </w:rPr>
            </w:pPr>
            <w:r w:rsidRPr="00C550C1">
              <w:rPr>
                <w:sz w:val="22"/>
                <w:szCs w:val="22"/>
                <w:lang w:val="ru-RU"/>
              </w:rPr>
              <w:t>1525</w:t>
            </w:r>
          </w:p>
        </w:tc>
      </w:tr>
      <w:tr w:rsidR="00DB4C42" w:rsidRPr="00AC04B7" w:rsidTr="00C550C1">
        <w:tc>
          <w:tcPr>
            <w:tcW w:w="4361" w:type="dxa"/>
          </w:tcPr>
          <w:p w:rsidR="00DB4C42" w:rsidRPr="00C550C1" w:rsidRDefault="00DB4C42" w:rsidP="00C550C1">
            <w:pPr>
              <w:pStyle w:val="a4"/>
              <w:ind w:left="0"/>
              <w:rPr>
                <w:lang w:val="ru-RU"/>
              </w:rPr>
            </w:pPr>
            <w:r w:rsidRPr="00C550C1">
              <w:rPr>
                <w:sz w:val="22"/>
                <w:szCs w:val="22"/>
                <w:lang w:val="ru-RU"/>
              </w:rPr>
              <w:t>Число пропусков одним ребенком</w:t>
            </w:r>
          </w:p>
        </w:tc>
        <w:tc>
          <w:tcPr>
            <w:tcW w:w="3031" w:type="dxa"/>
          </w:tcPr>
          <w:p w:rsidR="00DB4C42" w:rsidRPr="00C550C1" w:rsidRDefault="00DB4C42" w:rsidP="00C550C1">
            <w:pPr>
              <w:pStyle w:val="a4"/>
              <w:ind w:left="0"/>
              <w:jc w:val="center"/>
              <w:rPr>
                <w:lang w:val="ru-RU"/>
              </w:rPr>
            </w:pPr>
          </w:p>
        </w:tc>
        <w:tc>
          <w:tcPr>
            <w:tcW w:w="3697" w:type="dxa"/>
          </w:tcPr>
          <w:p w:rsidR="00DB4C42" w:rsidRPr="00C550C1" w:rsidRDefault="00DB4C42" w:rsidP="00C550C1">
            <w:pPr>
              <w:pStyle w:val="a4"/>
              <w:ind w:left="0"/>
              <w:jc w:val="center"/>
              <w:rPr>
                <w:lang w:val="ru-RU"/>
              </w:rPr>
            </w:pPr>
            <w:r w:rsidRPr="00C550C1">
              <w:rPr>
                <w:sz w:val="22"/>
                <w:szCs w:val="22"/>
                <w:lang w:val="ru-RU"/>
              </w:rPr>
              <w:t>12</w:t>
            </w:r>
          </w:p>
        </w:tc>
        <w:tc>
          <w:tcPr>
            <w:tcW w:w="3697" w:type="dxa"/>
          </w:tcPr>
          <w:p w:rsidR="00DB4C42" w:rsidRPr="00C550C1" w:rsidRDefault="00DB4C42" w:rsidP="00C550C1">
            <w:pPr>
              <w:pStyle w:val="a4"/>
              <w:ind w:left="0"/>
              <w:jc w:val="center"/>
              <w:rPr>
                <w:lang w:val="ru-RU"/>
              </w:rPr>
            </w:pPr>
            <w:r w:rsidRPr="00C550C1">
              <w:rPr>
                <w:sz w:val="22"/>
                <w:szCs w:val="22"/>
                <w:lang w:val="ru-RU"/>
              </w:rPr>
              <w:t>9</w:t>
            </w:r>
          </w:p>
        </w:tc>
      </w:tr>
    </w:tbl>
    <w:p w:rsidR="00DB4C42" w:rsidRPr="00B614E8" w:rsidRDefault="00DB4C42" w:rsidP="00B614E8">
      <w:pPr>
        <w:pStyle w:val="a4"/>
        <w:ind w:left="0" w:firstLine="567"/>
        <w:jc w:val="center"/>
        <w:rPr>
          <w:sz w:val="28"/>
          <w:szCs w:val="28"/>
          <w:lang w:val="ru-RU"/>
        </w:rPr>
      </w:pPr>
    </w:p>
    <w:p w:rsidR="00DB4C42" w:rsidRDefault="00DB4C42" w:rsidP="00814DB8">
      <w:pPr>
        <w:pStyle w:val="a4"/>
        <w:ind w:left="0" w:firstLine="567"/>
        <w:jc w:val="center"/>
        <w:rPr>
          <w:b/>
          <w:sz w:val="28"/>
          <w:szCs w:val="28"/>
          <w:lang w:val="ru-RU"/>
        </w:rPr>
      </w:pPr>
    </w:p>
    <w:p w:rsidR="00DB4C42" w:rsidRDefault="00DB4C42" w:rsidP="00814DB8">
      <w:pPr>
        <w:pStyle w:val="a4"/>
        <w:ind w:left="0" w:firstLine="567"/>
        <w:jc w:val="center"/>
        <w:rPr>
          <w:b/>
          <w:sz w:val="28"/>
          <w:szCs w:val="28"/>
          <w:lang w:val="ru-RU"/>
        </w:rPr>
      </w:pPr>
      <w:r>
        <w:rPr>
          <w:b/>
          <w:sz w:val="28"/>
          <w:szCs w:val="28"/>
          <w:lang w:val="ru-RU"/>
        </w:rPr>
        <w:t>Результаты анализа показывают:</w:t>
      </w:r>
    </w:p>
    <w:p w:rsidR="00DB4C42" w:rsidRDefault="00DB4C42" w:rsidP="00814DB8">
      <w:pPr>
        <w:pStyle w:val="a4"/>
        <w:ind w:left="0" w:firstLine="567"/>
        <w:jc w:val="center"/>
        <w:rPr>
          <w:b/>
          <w:sz w:val="28"/>
          <w:szCs w:val="28"/>
          <w:lang w:val="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1985"/>
        <w:gridCol w:w="1984"/>
        <w:gridCol w:w="1701"/>
        <w:gridCol w:w="1946"/>
        <w:gridCol w:w="1881"/>
        <w:gridCol w:w="1843"/>
        <w:gridCol w:w="1559"/>
      </w:tblGrid>
      <w:tr w:rsidR="00DB4C42" w:rsidRPr="00AC04B7" w:rsidTr="00C550C1">
        <w:trPr>
          <w:trHeight w:val="315"/>
        </w:trPr>
        <w:tc>
          <w:tcPr>
            <w:tcW w:w="3936" w:type="dxa"/>
            <w:gridSpan w:val="2"/>
          </w:tcPr>
          <w:p w:rsidR="00DB4C42" w:rsidRPr="00C550C1" w:rsidRDefault="00DB4C42" w:rsidP="00C550C1">
            <w:pPr>
              <w:pStyle w:val="a4"/>
              <w:ind w:left="0"/>
              <w:jc w:val="center"/>
              <w:rPr>
                <w:b/>
                <w:lang w:val="ru-RU"/>
              </w:rPr>
            </w:pPr>
            <w:r w:rsidRPr="00C550C1">
              <w:rPr>
                <w:b/>
                <w:sz w:val="22"/>
                <w:szCs w:val="22"/>
              </w:rPr>
              <w:t>I</w:t>
            </w:r>
            <w:r w:rsidRPr="00C550C1">
              <w:rPr>
                <w:b/>
                <w:sz w:val="22"/>
                <w:szCs w:val="22"/>
                <w:lang w:val="ru-RU"/>
              </w:rPr>
              <w:t xml:space="preserve"> группа</w:t>
            </w:r>
          </w:p>
        </w:tc>
        <w:tc>
          <w:tcPr>
            <w:tcW w:w="3685" w:type="dxa"/>
            <w:gridSpan w:val="2"/>
          </w:tcPr>
          <w:p w:rsidR="00DB4C42" w:rsidRPr="00C550C1" w:rsidRDefault="00DB4C42" w:rsidP="00C550C1">
            <w:pPr>
              <w:pStyle w:val="a4"/>
              <w:ind w:left="0"/>
              <w:jc w:val="center"/>
              <w:rPr>
                <w:b/>
                <w:lang w:val="ru-RU"/>
              </w:rPr>
            </w:pPr>
            <w:r w:rsidRPr="00C550C1">
              <w:rPr>
                <w:b/>
                <w:sz w:val="22"/>
                <w:szCs w:val="22"/>
              </w:rPr>
              <w:t>II</w:t>
            </w:r>
            <w:r w:rsidRPr="00C550C1">
              <w:rPr>
                <w:b/>
                <w:sz w:val="22"/>
                <w:szCs w:val="22"/>
                <w:lang w:val="ru-RU"/>
              </w:rPr>
              <w:t xml:space="preserve"> группа</w:t>
            </w:r>
          </w:p>
        </w:tc>
        <w:tc>
          <w:tcPr>
            <w:tcW w:w="3827" w:type="dxa"/>
            <w:gridSpan w:val="2"/>
          </w:tcPr>
          <w:p w:rsidR="00DB4C42" w:rsidRPr="00C550C1" w:rsidRDefault="00DB4C42" w:rsidP="00C550C1">
            <w:pPr>
              <w:pStyle w:val="a4"/>
              <w:ind w:left="0"/>
              <w:jc w:val="center"/>
              <w:rPr>
                <w:b/>
                <w:lang w:val="ru-RU"/>
              </w:rPr>
            </w:pPr>
            <w:r w:rsidRPr="00C550C1">
              <w:rPr>
                <w:b/>
                <w:sz w:val="22"/>
                <w:szCs w:val="22"/>
              </w:rPr>
              <w:t>III</w:t>
            </w:r>
            <w:r w:rsidRPr="00C550C1">
              <w:rPr>
                <w:b/>
                <w:sz w:val="22"/>
                <w:szCs w:val="22"/>
                <w:lang w:val="ru-RU"/>
              </w:rPr>
              <w:t xml:space="preserve"> группа</w:t>
            </w:r>
          </w:p>
        </w:tc>
        <w:tc>
          <w:tcPr>
            <w:tcW w:w="3402" w:type="dxa"/>
            <w:gridSpan w:val="2"/>
          </w:tcPr>
          <w:p w:rsidR="00DB4C42" w:rsidRPr="00C550C1" w:rsidRDefault="00DB4C42" w:rsidP="00C550C1">
            <w:pPr>
              <w:pStyle w:val="a4"/>
              <w:ind w:left="0"/>
              <w:jc w:val="center"/>
              <w:rPr>
                <w:b/>
                <w:lang w:val="ru-RU"/>
              </w:rPr>
            </w:pPr>
            <w:r w:rsidRPr="00C550C1">
              <w:rPr>
                <w:b/>
                <w:sz w:val="22"/>
                <w:szCs w:val="22"/>
              </w:rPr>
              <w:t>IV</w:t>
            </w:r>
            <w:r w:rsidRPr="00C550C1">
              <w:rPr>
                <w:b/>
                <w:sz w:val="22"/>
                <w:szCs w:val="22"/>
                <w:lang w:val="ru-RU"/>
              </w:rPr>
              <w:t xml:space="preserve"> группа</w:t>
            </w:r>
          </w:p>
        </w:tc>
      </w:tr>
      <w:tr w:rsidR="00DB4C42" w:rsidRPr="00AC04B7" w:rsidTr="00C550C1">
        <w:trPr>
          <w:trHeight w:val="315"/>
        </w:trPr>
        <w:tc>
          <w:tcPr>
            <w:tcW w:w="1951" w:type="dxa"/>
          </w:tcPr>
          <w:p w:rsidR="00DB4C42" w:rsidRPr="00C550C1" w:rsidRDefault="00DB4C42" w:rsidP="00C550C1">
            <w:pPr>
              <w:pStyle w:val="a4"/>
              <w:ind w:left="0"/>
              <w:jc w:val="center"/>
              <w:rPr>
                <w:lang w:val="ru-RU"/>
              </w:rPr>
            </w:pPr>
            <w:r w:rsidRPr="00C550C1">
              <w:rPr>
                <w:sz w:val="22"/>
                <w:szCs w:val="22"/>
                <w:lang w:val="ru-RU"/>
              </w:rPr>
              <w:t>количество</w:t>
            </w:r>
          </w:p>
        </w:tc>
        <w:tc>
          <w:tcPr>
            <w:tcW w:w="1985" w:type="dxa"/>
          </w:tcPr>
          <w:p w:rsidR="00DB4C42" w:rsidRPr="00C550C1" w:rsidRDefault="00DB4C42" w:rsidP="00C550C1">
            <w:pPr>
              <w:pStyle w:val="a4"/>
              <w:ind w:left="0"/>
              <w:jc w:val="center"/>
              <w:rPr>
                <w:lang w:val="ru-RU"/>
              </w:rPr>
            </w:pPr>
            <w:r w:rsidRPr="00C550C1">
              <w:rPr>
                <w:sz w:val="22"/>
                <w:szCs w:val="22"/>
                <w:lang w:val="ru-RU"/>
              </w:rPr>
              <w:t>%</w:t>
            </w:r>
          </w:p>
        </w:tc>
        <w:tc>
          <w:tcPr>
            <w:tcW w:w="1984" w:type="dxa"/>
          </w:tcPr>
          <w:p w:rsidR="00DB4C42" w:rsidRPr="00C550C1" w:rsidRDefault="00DB4C42" w:rsidP="00C550C1">
            <w:pPr>
              <w:pStyle w:val="a4"/>
              <w:ind w:left="0"/>
              <w:jc w:val="center"/>
            </w:pPr>
            <w:r w:rsidRPr="00C550C1">
              <w:rPr>
                <w:sz w:val="22"/>
                <w:szCs w:val="22"/>
                <w:lang w:val="ru-RU"/>
              </w:rPr>
              <w:t>количество</w:t>
            </w:r>
          </w:p>
        </w:tc>
        <w:tc>
          <w:tcPr>
            <w:tcW w:w="1701" w:type="dxa"/>
          </w:tcPr>
          <w:p w:rsidR="00DB4C42" w:rsidRPr="00C550C1" w:rsidRDefault="00DB4C42" w:rsidP="00C550C1">
            <w:pPr>
              <w:pStyle w:val="a4"/>
              <w:ind w:left="0"/>
              <w:jc w:val="center"/>
            </w:pPr>
            <w:r w:rsidRPr="00C550C1">
              <w:rPr>
                <w:sz w:val="22"/>
                <w:szCs w:val="22"/>
                <w:lang w:val="ru-RU"/>
              </w:rPr>
              <w:t>%</w:t>
            </w:r>
          </w:p>
        </w:tc>
        <w:tc>
          <w:tcPr>
            <w:tcW w:w="1946" w:type="dxa"/>
          </w:tcPr>
          <w:p w:rsidR="00DB4C42" w:rsidRPr="00C550C1" w:rsidRDefault="00DB4C42" w:rsidP="00C550C1">
            <w:pPr>
              <w:pStyle w:val="a4"/>
              <w:ind w:left="0"/>
              <w:jc w:val="center"/>
            </w:pPr>
            <w:r w:rsidRPr="00C550C1">
              <w:rPr>
                <w:sz w:val="22"/>
                <w:szCs w:val="22"/>
                <w:lang w:val="ru-RU"/>
              </w:rPr>
              <w:t>количество</w:t>
            </w:r>
          </w:p>
        </w:tc>
        <w:tc>
          <w:tcPr>
            <w:tcW w:w="1881" w:type="dxa"/>
          </w:tcPr>
          <w:p w:rsidR="00DB4C42" w:rsidRPr="00C550C1" w:rsidRDefault="00DB4C42" w:rsidP="00C550C1">
            <w:pPr>
              <w:pStyle w:val="a4"/>
              <w:ind w:left="0"/>
              <w:jc w:val="center"/>
            </w:pPr>
            <w:r w:rsidRPr="00C550C1">
              <w:rPr>
                <w:sz w:val="22"/>
                <w:szCs w:val="22"/>
                <w:lang w:val="ru-RU"/>
              </w:rPr>
              <w:t>%</w:t>
            </w:r>
          </w:p>
        </w:tc>
        <w:tc>
          <w:tcPr>
            <w:tcW w:w="1843" w:type="dxa"/>
          </w:tcPr>
          <w:p w:rsidR="00DB4C42" w:rsidRPr="00C550C1" w:rsidRDefault="00DB4C42" w:rsidP="00C550C1">
            <w:pPr>
              <w:pStyle w:val="a4"/>
              <w:ind w:left="0"/>
              <w:jc w:val="center"/>
            </w:pPr>
            <w:r w:rsidRPr="00C550C1">
              <w:rPr>
                <w:sz w:val="22"/>
                <w:szCs w:val="22"/>
                <w:lang w:val="ru-RU"/>
              </w:rPr>
              <w:t>количество</w:t>
            </w:r>
          </w:p>
        </w:tc>
        <w:tc>
          <w:tcPr>
            <w:tcW w:w="1559" w:type="dxa"/>
          </w:tcPr>
          <w:p w:rsidR="00DB4C42" w:rsidRPr="00C550C1" w:rsidRDefault="00DB4C42" w:rsidP="00C550C1">
            <w:pPr>
              <w:pStyle w:val="a4"/>
              <w:ind w:left="0"/>
              <w:jc w:val="center"/>
            </w:pPr>
            <w:r w:rsidRPr="00C550C1">
              <w:rPr>
                <w:sz w:val="22"/>
                <w:szCs w:val="22"/>
                <w:lang w:val="ru-RU"/>
              </w:rPr>
              <w:t>%</w:t>
            </w:r>
          </w:p>
        </w:tc>
      </w:tr>
      <w:tr w:rsidR="00DB4C42" w:rsidRPr="00AC04B7" w:rsidTr="00C550C1">
        <w:tc>
          <w:tcPr>
            <w:tcW w:w="1951" w:type="dxa"/>
          </w:tcPr>
          <w:p w:rsidR="00DB4C42" w:rsidRPr="00C550C1" w:rsidRDefault="00DB4C42" w:rsidP="00C550C1">
            <w:pPr>
              <w:pStyle w:val="a4"/>
              <w:ind w:left="0"/>
              <w:jc w:val="center"/>
              <w:rPr>
                <w:lang w:val="ru-RU"/>
              </w:rPr>
            </w:pPr>
            <w:r w:rsidRPr="00C550C1">
              <w:rPr>
                <w:sz w:val="22"/>
                <w:szCs w:val="22"/>
                <w:lang w:val="ru-RU"/>
              </w:rPr>
              <w:t>43</w:t>
            </w:r>
          </w:p>
        </w:tc>
        <w:tc>
          <w:tcPr>
            <w:tcW w:w="1985" w:type="dxa"/>
          </w:tcPr>
          <w:p w:rsidR="00DB4C42" w:rsidRPr="00C550C1" w:rsidRDefault="00DB4C42" w:rsidP="00C550C1">
            <w:pPr>
              <w:pStyle w:val="a4"/>
              <w:ind w:left="0"/>
              <w:jc w:val="center"/>
              <w:rPr>
                <w:lang w:val="ru-RU"/>
              </w:rPr>
            </w:pPr>
            <w:r w:rsidRPr="00C550C1">
              <w:rPr>
                <w:sz w:val="22"/>
                <w:szCs w:val="22"/>
                <w:lang w:val="ru-RU"/>
              </w:rPr>
              <w:t>21</w:t>
            </w:r>
          </w:p>
        </w:tc>
        <w:tc>
          <w:tcPr>
            <w:tcW w:w="1984" w:type="dxa"/>
          </w:tcPr>
          <w:p w:rsidR="00DB4C42" w:rsidRPr="00C550C1" w:rsidRDefault="00DB4C42" w:rsidP="00C550C1">
            <w:pPr>
              <w:pStyle w:val="a4"/>
              <w:ind w:left="0"/>
              <w:jc w:val="center"/>
              <w:rPr>
                <w:lang w:val="ru-RU"/>
              </w:rPr>
            </w:pPr>
            <w:r w:rsidRPr="00C550C1">
              <w:rPr>
                <w:sz w:val="22"/>
                <w:szCs w:val="22"/>
                <w:lang w:val="ru-RU"/>
              </w:rPr>
              <w:t>142</w:t>
            </w:r>
          </w:p>
        </w:tc>
        <w:tc>
          <w:tcPr>
            <w:tcW w:w="1701" w:type="dxa"/>
          </w:tcPr>
          <w:p w:rsidR="00DB4C42" w:rsidRPr="00C550C1" w:rsidRDefault="00DB4C42" w:rsidP="00C550C1">
            <w:pPr>
              <w:pStyle w:val="a4"/>
              <w:ind w:left="0"/>
              <w:jc w:val="center"/>
              <w:rPr>
                <w:lang w:val="ru-RU"/>
              </w:rPr>
            </w:pPr>
            <w:r w:rsidRPr="00C550C1">
              <w:rPr>
                <w:sz w:val="22"/>
                <w:szCs w:val="22"/>
                <w:lang w:val="ru-RU"/>
              </w:rPr>
              <w:t>69</w:t>
            </w:r>
          </w:p>
        </w:tc>
        <w:tc>
          <w:tcPr>
            <w:tcW w:w="1946" w:type="dxa"/>
          </w:tcPr>
          <w:p w:rsidR="00DB4C42" w:rsidRPr="00C550C1" w:rsidRDefault="00DB4C42" w:rsidP="00C550C1">
            <w:pPr>
              <w:pStyle w:val="a4"/>
              <w:ind w:left="0"/>
              <w:jc w:val="center"/>
              <w:rPr>
                <w:lang w:val="ru-RU"/>
              </w:rPr>
            </w:pPr>
            <w:r w:rsidRPr="00C550C1">
              <w:rPr>
                <w:sz w:val="22"/>
                <w:szCs w:val="22"/>
                <w:lang w:val="ru-RU"/>
              </w:rPr>
              <w:t>21</w:t>
            </w:r>
          </w:p>
        </w:tc>
        <w:tc>
          <w:tcPr>
            <w:tcW w:w="1881" w:type="dxa"/>
          </w:tcPr>
          <w:p w:rsidR="00DB4C42" w:rsidRPr="00C550C1" w:rsidRDefault="00DB4C42" w:rsidP="00C550C1">
            <w:pPr>
              <w:pStyle w:val="a4"/>
              <w:ind w:left="0"/>
              <w:jc w:val="center"/>
              <w:rPr>
                <w:lang w:val="ru-RU"/>
              </w:rPr>
            </w:pPr>
            <w:r w:rsidRPr="00C550C1">
              <w:rPr>
                <w:sz w:val="22"/>
                <w:szCs w:val="22"/>
                <w:lang w:val="ru-RU"/>
              </w:rPr>
              <w:t>9,5</w:t>
            </w:r>
          </w:p>
        </w:tc>
        <w:tc>
          <w:tcPr>
            <w:tcW w:w="1843" w:type="dxa"/>
          </w:tcPr>
          <w:p w:rsidR="00DB4C42" w:rsidRPr="00C550C1" w:rsidRDefault="00DB4C42" w:rsidP="00C550C1">
            <w:pPr>
              <w:pStyle w:val="a4"/>
              <w:ind w:left="0"/>
              <w:jc w:val="center"/>
              <w:rPr>
                <w:lang w:val="ru-RU"/>
              </w:rPr>
            </w:pPr>
            <w:r w:rsidRPr="00C550C1">
              <w:rPr>
                <w:sz w:val="22"/>
                <w:szCs w:val="22"/>
                <w:lang w:val="ru-RU"/>
              </w:rPr>
              <w:t>1</w:t>
            </w:r>
          </w:p>
        </w:tc>
        <w:tc>
          <w:tcPr>
            <w:tcW w:w="1559" w:type="dxa"/>
          </w:tcPr>
          <w:p w:rsidR="00DB4C42" w:rsidRPr="00C550C1" w:rsidRDefault="00DB4C42" w:rsidP="00C550C1">
            <w:pPr>
              <w:pStyle w:val="a4"/>
              <w:ind w:left="0"/>
              <w:jc w:val="center"/>
              <w:rPr>
                <w:lang w:val="ru-RU"/>
              </w:rPr>
            </w:pPr>
            <w:r w:rsidRPr="00C550C1">
              <w:rPr>
                <w:sz w:val="22"/>
                <w:szCs w:val="22"/>
                <w:lang w:val="ru-RU"/>
              </w:rPr>
              <w:t>0,5</w:t>
            </w:r>
          </w:p>
        </w:tc>
      </w:tr>
    </w:tbl>
    <w:p w:rsidR="00DB4C42" w:rsidRPr="00623C03" w:rsidRDefault="00DB4C42" w:rsidP="00814DB8">
      <w:pPr>
        <w:pStyle w:val="a4"/>
        <w:ind w:left="0" w:firstLine="567"/>
        <w:jc w:val="center"/>
        <w:rPr>
          <w:sz w:val="28"/>
          <w:szCs w:val="28"/>
          <w:lang w:val="ru-RU"/>
        </w:rPr>
      </w:pPr>
    </w:p>
    <w:p w:rsidR="00DB4C42" w:rsidRDefault="00DB4C42" w:rsidP="00AC04B7">
      <w:pPr>
        <w:pStyle w:val="a4"/>
        <w:ind w:left="0" w:firstLine="567"/>
        <w:jc w:val="center"/>
        <w:rPr>
          <w:b/>
          <w:sz w:val="28"/>
          <w:szCs w:val="28"/>
          <w:lang w:val="ru-RU"/>
        </w:rPr>
      </w:pPr>
      <w:r>
        <w:rPr>
          <w:b/>
          <w:sz w:val="28"/>
          <w:szCs w:val="28"/>
          <w:lang w:val="ru-RU"/>
        </w:rPr>
        <w:t>Распространенность функциональных нарушений</w:t>
      </w:r>
    </w:p>
    <w:p w:rsidR="00DB4C42" w:rsidRDefault="00DB4C42" w:rsidP="00AC04B7">
      <w:pPr>
        <w:pStyle w:val="a4"/>
        <w:ind w:left="0" w:firstLine="567"/>
        <w:jc w:val="center"/>
        <w:rPr>
          <w:b/>
          <w:sz w:val="28"/>
          <w:szCs w:val="28"/>
          <w:lang w:val="ru-RU"/>
        </w:rPr>
      </w:pPr>
    </w:p>
    <w:tbl>
      <w:tblPr>
        <w:tblW w:w="1644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7"/>
        <w:gridCol w:w="1667"/>
        <w:gridCol w:w="1400"/>
        <w:gridCol w:w="1196"/>
        <w:gridCol w:w="1735"/>
        <w:gridCol w:w="2126"/>
        <w:gridCol w:w="1985"/>
        <w:gridCol w:w="1134"/>
        <w:gridCol w:w="1133"/>
        <w:gridCol w:w="1843"/>
        <w:gridCol w:w="1418"/>
      </w:tblGrid>
      <w:tr w:rsidR="00DB4C42" w:rsidRPr="00AC04B7" w:rsidTr="00C550C1">
        <w:tc>
          <w:tcPr>
            <w:tcW w:w="807" w:type="dxa"/>
            <w:vAlign w:val="center"/>
          </w:tcPr>
          <w:p w:rsidR="00DB4C42" w:rsidRPr="00C550C1" w:rsidRDefault="00DB4C42" w:rsidP="00C550C1">
            <w:pPr>
              <w:pStyle w:val="a4"/>
              <w:ind w:left="0"/>
              <w:jc w:val="center"/>
              <w:rPr>
                <w:b/>
                <w:lang w:val="ru-RU"/>
              </w:rPr>
            </w:pPr>
            <w:r w:rsidRPr="00C550C1">
              <w:rPr>
                <w:b/>
                <w:sz w:val="22"/>
                <w:szCs w:val="22"/>
                <w:lang w:val="ru-RU"/>
              </w:rPr>
              <w:t>всего детей</w:t>
            </w:r>
          </w:p>
        </w:tc>
        <w:tc>
          <w:tcPr>
            <w:tcW w:w="1667" w:type="dxa"/>
            <w:vAlign w:val="center"/>
          </w:tcPr>
          <w:p w:rsidR="00DB4C42" w:rsidRPr="00C550C1" w:rsidRDefault="00DB4C42" w:rsidP="00C550C1">
            <w:pPr>
              <w:pStyle w:val="a4"/>
              <w:ind w:left="0"/>
              <w:jc w:val="center"/>
              <w:rPr>
                <w:b/>
                <w:lang w:val="ru-RU"/>
              </w:rPr>
            </w:pPr>
            <w:r w:rsidRPr="00C550C1">
              <w:rPr>
                <w:b/>
                <w:sz w:val="22"/>
                <w:szCs w:val="22"/>
                <w:lang w:val="ru-RU"/>
              </w:rPr>
              <w:t>психические расстройства</w:t>
            </w:r>
          </w:p>
        </w:tc>
        <w:tc>
          <w:tcPr>
            <w:tcW w:w="1400" w:type="dxa"/>
            <w:vAlign w:val="center"/>
          </w:tcPr>
          <w:p w:rsidR="00DB4C42" w:rsidRPr="00C550C1" w:rsidRDefault="00DB4C42" w:rsidP="00C550C1">
            <w:pPr>
              <w:pStyle w:val="a4"/>
              <w:ind w:left="0"/>
              <w:jc w:val="center"/>
              <w:rPr>
                <w:b/>
                <w:lang w:val="ru-RU"/>
              </w:rPr>
            </w:pPr>
            <w:proofErr w:type="spellStart"/>
            <w:r w:rsidRPr="00C550C1">
              <w:rPr>
                <w:b/>
                <w:sz w:val="22"/>
                <w:szCs w:val="22"/>
                <w:lang w:val="ru-RU"/>
              </w:rPr>
              <w:t>костно</w:t>
            </w:r>
            <w:proofErr w:type="spellEnd"/>
            <w:r w:rsidRPr="00C550C1">
              <w:rPr>
                <w:b/>
                <w:sz w:val="22"/>
                <w:szCs w:val="22"/>
                <w:lang w:val="ru-RU"/>
              </w:rPr>
              <w:t xml:space="preserve"> – мышечная система</w:t>
            </w:r>
          </w:p>
        </w:tc>
        <w:tc>
          <w:tcPr>
            <w:tcW w:w="1196" w:type="dxa"/>
            <w:vAlign w:val="center"/>
          </w:tcPr>
          <w:p w:rsidR="00DB4C42" w:rsidRPr="00C550C1" w:rsidRDefault="00DB4C42" w:rsidP="00C550C1">
            <w:pPr>
              <w:pStyle w:val="a4"/>
              <w:ind w:left="0"/>
              <w:jc w:val="center"/>
              <w:rPr>
                <w:b/>
                <w:lang w:val="ru-RU"/>
              </w:rPr>
            </w:pPr>
            <w:r w:rsidRPr="00C550C1">
              <w:rPr>
                <w:b/>
                <w:sz w:val="22"/>
                <w:szCs w:val="22"/>
                <w:lang w:val="ru-RU"/>
              </w:rPr>
              <w:t>органы дыхания</w:t>
            </w:r>
          </w:p>
        </w:tc>
        <w:tc>
          <w:tcPr>
            <w:tcW w:w="1735" w:type="dxa"/>
            <w:vAlign w:val="center"/>
          </w:tcPr>
          <w:p w:rsidR="00DB4C42" w:rsidRPr="00C550C1" w:rsidRDefault="00DB4C42" w:rsidP="00C550C1">
            <w:pPr>
              <w:pStyle w:val="a4"/>
              <w:ind w:left="0"/>
              <w:jc w:val="center"/>
              <w:rPr>
                <w:b/>
                <w:lang w:val="ru-RU"/>
              </w:rPr>
            </w:pPr>
            <w:r w:rsidRPr="00C550C1">
              <w:rPr>
                <w:b/>
                <w:sz w:val="22"/>
                <w:szCs w:val="22"/>
                <w:lang w:val="ru-RU"/>
              </w:rPr>
              <w:t>органы пищеварения</w:t>
            </w:r>
          </w:p>
        </w:tc>
        <w:tc>
          <w:tcPr>
            <w:tcW w:w="2126" w:type="dxa"/>
            <w:vAlign w:val="center"/>
          </w:tcPr>
          <w:p w:rsidR="00DB4C42" w:rsidRPr="00C550C1" w:rsidRDefault="00DB4C42" w:rsidP="00C550C1">
            <w:pPr>
              <w:pStyle w:val="a4"/>
              <w:ind w:left="0"/>
              <w:jc w:val="center"/>
              <w:rPr>
                <w:b/>
                <w:lang w:val="ru-RU"/>
              </w:rPr>
            </w:pPr>
            <w:r w:rsidRPr="00C550C1">
              <w:rPr>
                <w:b/>
                <w:sz w:val="22"/>
                <w:szCs w:val="22"/>
                <w:lang w:val="ru-RU"/>
              </w:rPr>
              <w:t>органы кровообращения</w:t>
            </w:r>
          </w:p>
        </w:tc>
        <w:tc>
          <w:tcPr>
            <w:tcW w:w="1985" w:type="dxa"/>
            <w:vAlign w:val="center"/>
          </w:tcPr>
          <w:p w:rsidR="00DB4C42" w:rsidRPr="00C550C1" w:rsidRDefault="00DB4C42" w:rsidP="00C550C1">
            <w:pPr>
              <w:pStyle w:val="a4"/>
              <w:ind w:left="0"/>
              <w:jc w:val="center"/>
              <w:rPr>
                <w:b/>
                <w:lang w:val="ru-RU"/>
              </w:rPr>
            </w:pPr>
            <w:r w:rsidRPr="00C550C1">
              <w:rPr>
                <w:b/>
                <w:sz w:val="22"/>
                <w:szCs w:val="22"/>
                <w:lang w:val="ru-RU"/>
              </w:rPr>
              <w:t xml:space="preserve">почки, система </w:t>
            </w:r>
            <w:proofErr w:type="spellStart"/>
            <w:r w:rsidRPr="00C550C1">
              <w:rPr>
                <w:b/>
                <w:sz w:val="22"/>
                <w:szCs w:val="22"/>
                <w:lang w:val="ru-RU"/>
              </w:rPr>
              <w:t>мочевыведения</w:t>
            </w:r>
            <w:proofErr w:type="spellEnd"/>
          </w:p>
        </w:tc>
        <w:tc>
          <w:tcPr>
            <w:tcW w:w="1134" w:type="dxa"/>
            <w:vAlign w:val="center"/>
          </w:tcPr>
          <w:p w:rsidR="00DB4C42" w:rsidRPr="00C550C1" w:rsidRDefault="00DB4C42" w:rsidP="00C550C1">
            <w:pPr>
              <w:pStyle w:val="a4"/>
              <w:ind w:left="0"/>
              <w:jc w:val="center"/>
              <w:rPr>
                <w:b/>
                <w:lang w:val="ru-RU"/>
              </w:rPr>
            </w:pPr>
            <w:r w:rsidRPr="00C550C1">
              <w:rPr>
                <w:b/>
                <w:sz w:val="22"/>
                <w:szCs w:val="22"/>
                <w:lang w:val="ru-RU"/>
              </w:rPr>
              <w:t>ЛОР - органы</w:t>
            </w:r>
          </w:p>
        </w:tc>
        <w:tc>
          <w:tcPr>
            <w:tcW w:w="1133" w:type="dxa"/>
            <w:vAlign w:val="center"/>
          </w:tcPr>
          <w:p w:rsidR="00DB4C42" w:rsidRPr="00C550C1" w:rsidRDefault="00DB4C42" w:rsidP="00C550C1">
            <w:pPr>
              <w:pStyle w:val="a4"/>
              <w:ind w:left="0"/>
              <w:jc w:val="center"/>
              <w:rPr>
                <w:b/>
                <w:lang w:val="ru-RU"/>
              </w:rPr>
            </w:pPr>
            <w:r w:rsidRPr="00C550C1">
              <w:rPr>
                <w:b/>
                <w:sz w:val="22"/>
                <w:szCs w:val="22"/>
                <w:lang w:val="ru-RU"/>
              </w:rPr>
              <w:t>органы зрения</w:t>
            </w:r>
          </w:p>
        </w:tc>
        <w:tc>
          <w:tcPr>
            <w:tcW w:w="1843" w:type="dxa"/>
            <w:vAlign w:val="center"/>
          </w:tcPr>
          <w:p w:rsidR="00DB4C42" w:rsidRPr="00C550C1" w:rsidRDefault="00DB4C42" w:rsidP="00C550C1">
            <w:pPr>
              <w:pStyle w:val="a4"/>
              <w:ind w:left="0"/>
              <w:jc w:val="center"/>
              <w:rPr>
                <w:b/>
                <w:lang w:val="ru-RU"/>
              </w:rPr>
            </w:pPr>
            <w:r w:rsidRPr="00C550C1">
              <w:rPr>
                <w:b/>
                <w:sz w:val="22"/>
                <w:szCs w:val="22"/>
                <w:lang w:val="ru-RU"/>
              </w:rPr>
              <w:t>аллергические реакции</w:t>
            </w:r>
          </w:p>
        </w:tc>
        <w:tc>
          <w:tcPr>
            <w:tcW w:w="1418" w:type="dxa"/>
            <w:vAlign w:val="center"/>
          </w:tcPr>
          <w:p w:rsidR="00DB4C42" w:rsidRPr="00C550C1" w:rsidRDefault="00DB4C42" w:rsidP="00C550C1">
            <w:pPr>
              <w:widowControl/>
              <w:suppressAutoHyphens w:val="0"/>
              <w:spacing w:after="200" w:line="276" w:lineRule="auto"/>
              <w:jc w:val="center"/>
              <w:rPr>
                <w:b/>
                <w:lang w:val="ru-RU"/>
              </w:rPr>
            </w:pPr>
            <w:proofErr w:type="spellStart"/>
            <w:r w:rsidRPr="00C550C1">
              <w:rPr>
                <w:b/>
                <w:sz w:val="22"/>
                <w:szCs w:val="22"/>
                <w:lang w:val="ru-RU"/>
              </w:rPr>
              <w:t>частоболеющие</w:t>
            </w:r>
            <w:proofErr w:type="spellEnd"/>
            <w:r w:rsidRPr="00C550C1">
              <w:rPr>
                <w:b/>
                <w:sz w:val="22"/>
                <w:szCs w:val="22"/>
                <w:lang w:val="ru-RU"/>
              </w:rPr>
              <w:t xml:space="preserve"> дети</w:t>
            </w:r>
          </w:p>
        </w:tc>
      </w:tr>
      <w:tr w:rsidR="00DB4C42" w:rsidRPr="00AC04B7" w:rsidTr="00C550C1">
        <w:trPr>
          <w:trHeight w:val="510"/>
        </w:trPr>
        <w:tc>
          <w:tcPr>
            <w:tcW w:w="807" w:type="dxa"/>
            <w:vAlign w:val="center"/>
          </w:tcPr>
          <w:p w:rsidR="00DB4C42" w:rsidRPr="00C550C1" w:rsidRDefault="00DB4C42" w:rsidP="00C550C1">
            <w:pPr>
              <w:pStyle w:val="a4"/>
              <w:ind w:left="0"/>
              <w:jc w:val="center"/>
              <w:rPr>
                <w:lang w:val="ru-RU"/>
              </w:rPr>
            </w:pPr>
            <w:r w:rsidRPr="00C550C1">
              <w:rPr>
                <w:sz w:val="22"/>
                <w:szCs w:val="22"/>
                <w:lang w:val="ru-RU"/>
              </w:rPr>
              <w:t>45</w:t>
            </w:r>
          </w:p>
        </w:tc>
        <w:tc>
          <w:tcPr>
            <w:tcW w:w="1667" w:type="dxa"/>
            <w:vAlign w:val="center"/>
          </w:tcPr>
          <w:p w:rsidR="00DB4C42" w:rsidRPr="00C550C1" w:rsidRDefault="00DB4C42" w:rsidP="00C550C1">
            <w:pPr>
              <w:pStyle w:val="a4"/>
              <w:ind w:left="0"/>
              <w:jc w:val="center"/>
              <w:rPr>
                <w:lang w:val="ru-RU"/>
              </w:rPr>
            </w:pPr>
            <w:r w:rsidRPr="00C550C1">
              <w:rPr>
                <w:sz w:val="22"/>
                <w:szCs w:val="22"/>
                <w:lang w:val="ru-RU"/>
              </w:rPr>
              <w:t>-</w:t>
            </w:r>
          </w:p>
        </w:tc>
        <w:tc>
          <w:tcPr>
            <w:tcW w:w="1400" w:type="dxa"/>
            <w:vAlign w:val="center"/>
          </w:tcPr>
          <w:p w:rsidR="00DB4C42" w:rsidRPr="00C550C1" w:rsidRDefault="00DB4C42" w:rsidP="00C550C1">
            <w:pPr>
              <w:pStyle w:val="a4"/>
              <w:ind w:left="0"/>
              <w:jc w:val="center"/>
              <w:rPr>
                <w:lang w:val="ru-RU"/>
              </w:rPr>
            </w:pPr>
            <w:r w:rsidRPr="00C550C1">
              <w:rPr>
                <w:sz w:val="22"/>
                <w:szCs w:val="22"/>
                <w:lang w:val="ru-RU"/>
              </w:rPr>
              <w:t>4</w:t>
            </w:r>
          </w:p>
        </w:tc>
        <w:tc>
          <w:tcPr>
            <w:tcW w:w="1196" w:type="dxa"/>
            <w:vAlign w:val="center"/>
          </w:tcPr>
          <w:p w:rsidR="00DB4C42" w:rsidRPr="00C550C1" w:rsidRDefault="00DB4C42" w:rsidP="00C550C1">
            <w:pPr>
              <w:pStyle w:val="a4"/>
              <w:ind w:left="0"/>
              <w:jc w:val="center"/>
              <w:rPr>
                <w:lang w:val="ru-RU"/>
              </w:rPr>
            </w:pPr>
            <w:r w:rsidRPr="00C550C1">
              <w:rPr>
                <w:sz w:val="22"/>
                <w:szCs w:val="22"/>
                <w:lang w:val="ru-RU"/>
              </w:rPr>
              <w:t>6</w:t>
            </w:r>
          </w:p>
        </w:tc>
        <w:tc>
          <w:tcPr>
            <w:tcW w:w="1735" w:type="dxa"/>
            <w:vAlign w:val="center"/>
          </w:tcPr>
          <w:p w:rsidR="00DB4C42" w:rsidRPr="00C550C1" w:rsidRDefault="00DB4C42" w:rsidP="00C550C1">
            <w:pPr>
              <w:pStyle w:val="a4"/>
              <w:ind w:left="0"/>
              <w:jc w:val="center"/>
              <w:rPr>
                <w:lang w:val="ru-RU"/>
              </w:rPr>
            </w:pPr>
            <w:r w:rsidRPr="00C550C1">
              <w:rPr>
                <w:sz w:val="22"/>
                <w:szCs w:val="22"/>
                <w:lang w:val="ru-RU"/>
              </w:rPr>
              <w:t>-</w:t>
            </w:r>
          </w:p>
        </w:tc>
        <w:tc>
          <w:tcPr>
            <w:tcW w:w="2126" w:type="dxa"/>
            <w:vAlign w:val="center"/>
          </w:tcPr>
          <w:p w:rsidR="00DB4C42" w:rsidRPr="00C550C1" w:rsidRDefault="00DB4C42" w:rsidP="00C550C1">
            <w:pPr>
              <w:pStyle w:val="a4"/>
              <w:ind w:left="0"/>
              <w:jc w:val="center"/>
              <w:rPr>
                <w:lang w:val="ru-RU"/>
              </w:rPr>
            </w:pPr>
            <w:r w:rsidRPr="00C550C1">
              <w:rPr>
                <w:sz w:val="22"/>
                <w:szCs w:val="22"/>
                <w:lang w:val="ru-RU"/>
              </w:rPr>
              <w:t>1</w:t>
            </w:r>
          </w:p>
        </w:tc>
        <w:tc>
          <w:tcPr>
            <w:tcW w:w="1985" w:type="dxa"/>
            <w:vAlign w:val="center"/>
          </w:tcPr>
          <w:p w:rsidR="00DB4C42" w:rsidRPr="00C550C1" w:rsidRDefault="00DB4C42" w:rsidP="00C550C1">
            <w:pPr>
              <w:pStyle w:val="a4"/>
              <w:ind w:left="0"/>
              <w:jc w:val="center"/>
              <w:rPr>
                <w:lang w:val="ru-RU"/>
              </w:rPr>
            </w:pPr>
            <w:r w:rsidRPr="00C550C1">
              <w:rPr>
                <w:sz w:val="22"/>
                <w:szCs w:val="22"/>
                <w:lang w:val="ru-RU"/>
              </w:rPr>
              <w:t>1</w:t>
            </w:r>
          </w:p>
        </w:tc>
        <w:tc>
          <w:tcPr>
            <w:tcW w:w="1134" w:type="dxa"/>
            <w:vAlign w:val="center"/>
          </w:tcPr>
          <w:p w:rsidR="00DB4C42" w:rsidRPr="00C550C1" w:rsidRDefault="00DB4C42" w:rsidP="00C550C1">
            <w:pPr>
              <w:pStyle w:val="a4"/>
              <w:ind w:left="0"/>
              <w:jc w:val="center"/>
              <w:rPr>
                <w:lang w:val="ru-RU"/>
              </w:rPr>
            </w:pPr>
            <w:r w:rsidRPr="00C550C1">
              <w:rPr>
                <w:sz w:val="22"/>
                <w:szCs w:val="22"/>
                <w:lang w:val="ru-RU"/>
              </w:rPr>
              <w:t>6</w:t>
            </w:r>
          </w:p>
        </w:tc>
        <w:tc>
          <w:tcPr>
            <w:tcW w:w="1133" w:type="dxa"/>
            <w:vAlign w:val="center"/>
          </w:tcPr>
          <w:p w:rsidR="00DB4C42" w:rsidRPr="00C550C1" w:rsidRDefault="00DB4C42" w:rsidP="00C550C1">
            <w:pPr>
              <w:pStyle w:val="a4"/>
              <w:ind w:left="0"/>
              <w:jc w:val="center"/>
              <w:rPr>
                <w:lang w:val="ru-RU"/>
              </w:rPr>
            </w:pPr>
            <w:r w:rsidRPr="00C550C1">
              <w:rPr>
                <w:sz w:val="22"/>
                <w:szCs w:val="22"/>
                <w:lang w:val="ru-RU"/>
              </w:rPr>
              <w:t>4</w:t>
            </w:r>
          </w:p>
        </w:tc>
        <w:tc>
          <w:tcPr>
            <w:tcW w:w="1843" w:type="dxa"/>
            <w:vAlign w:val="center"/>
          </w:tcPr>
          <w:p w:rsidR="00DB4C42" w:rsidRPr="00C550C1" w:rsidRDefault="00DB4C42" w:rsidP="00C550C1">
            <w:pPr>
              <w:pStyle w:val="a4"/>
              <w:ind w:left="0"/>
              <w:jc w:val="center"/>
              <w:rPr>
                <w:lang w:val="ru-RU"/>
              </w:rPr>
            </w:pPr>
            <w:r w:rsidRPr="00C550C1">
              <w:rPr>
                <w:sz w:val="22"/>
                <w:szCs w:val="22"/>
                <w:lang w:val="ru-RU"/>
              </w:rPr>
              <w:t>12</w:t>
            </w:r>
          </w:p>
        </w:tc>
        <w:tc>
          <w:tcPr>
            <w:tcW w:w="1418" w:type="dxa"/>
            <w:vAlign w:val="center"/>
          </w:tcPr>
          <w:p w:rsidR="00DB4C42" w:rsidRPr="00C550C1" w:rsidRDefault="00DB4C42" w:rsidP="00C550C1">
            <w:pPr>
              <w:widowControl/>
              <w:suppressAutoHyphens w:val="0"/>
              <w:spacing w:after="200" w:line="276" w:lineRule="auto"/>
              <w:jc w:val="center"/>
              <w:rPr>
                <w:lang w:val="ru-RU"/>
              </w:rPr>
            </w:pPr>
            <w:r w:rsidRPr="00C550C1">
              <w:rPr>
                <w:sz w:val="22"/>
                <w:szCs w:val="22"/>
                <w:lang w:val="ru-RU"/>
              </w:rPr>
              <w:t>11</w:t>
            </w:r>
          </w:p>
        </w:tc>
      </w:tr>
    </w:tbl>
    <w:p w:rsidR="00DB4C42" w:rsidRPr="00AC04B7" w:rsidRDefault="00DB4C42" w:rsidP="00AC04B7">
      <w:pPr>
        <w:pStyle w:val="a4"/>
        <w:ind w:left="0" w:firstLine="567"/>
        <w:jc w:val="center"/>
        <w:rPr>
          <w:b/>
          <w:sz w:val="28"/>
          <w:szCs w:val="28"/>
          <w:lang w:val="ru-RU"/>
        </w:rPr>
      </w:pPr>
    </w:p>
    <w:p w:rsidR="00DB4C42" w:rsidRDefault="00DB4C42" w:rsidP="008D2399">
      <w:pPr>
        <w:pStyle w:val="a4"/>
        <w:jc w:val="both"/>
        <w:rPr>
          <w:sz w:val="28"/>
          <w:szCs w:val="28"/>
          <w:lang w:val="ru-RU"/>
        </w:rPr>
      </w:pPr>
    </w:p>
    <w:p w:rsidR="00DB4C42" w:rsidRPr="00AC04B7" w:rsidRDefault="00DB4C42" w:rsidP="00AC04B7">
      <w:pPr>
        <w:pStyle w:val="a4"/>
        <w:jc w:val="center"/>
        <w:rPr>
          <w:b/>
          <w:sz w:val="28"/>
          <w:szCs w:val="28"/>
          <w:lang w:val="ru-RU"/>
        </w:rPr>
      </w:pPr>
      <w:r w:rsidRPr="00AC04B7">
        <w:rPr>
          <w:b/>
          <w:sz w:val="28"/>
          <w:szCs w:val="28"/>
          <w:lang w:val="ru-RU"/>
        </w:rPr>
        <w:t>Распространенность хронических болезней</w:t>
      </w:r>
    </w:p>
    <w:p w:rsidR="00DB4C42" w:rsidRPr="00AC04B7" w:rsidRDefault="00DB4C42" w:rsidP="00AC04B7">
      <w:pPr>
        <w:pStyle w:val="a4"/>
        <w:jc w:val="center"/>
        <w:rPr>
          <w:b/>
          <w:sz w:val="28"/>
          <w:szCs w:val="28"/>
          <w:lang w:val="ru-RU"/>
        </w:rPr>
      </w:pPr>
    </w:p>
    <w:tbl>
      <w:tblPr>
        <w:tblW w:w="1644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7"/>
        <w:gridCol w:w="1179"/>
        <w:gridCol w:w="1417"/>
        <w:gridCol w:w="1276"/>
        <w:gridCol w:w="1701"/>
        <w:gridCol w:w="2126"/>
        <w:gridCol w:w="1985"/>
        <w:gridCol w:w="1134"/>
        <w:gridCol w:w="1275"/>
        <w:gridCol w:w="1843"/>
        <w:gridCol w:w="1701"/>
      </w:tblGrid>
      <w:tr w:rsidR="00DB4C42" w:rsidRPr="00AC04B7" w:rsidTr="00C550C1">
        <w:tc>
          <w:tcPr>
            <w:tcW w:w="807" w:type="dxa"/>
            <w:vAlign w:val="center"/>
          </w:tcPr>
          <w:p w:rsidR="00DB4C42" w:rsidRPr="00C550C1" w:rsidRDefault="00DB4C42" w:rsidP="00C550C1">
            <w:pPr>
              <w:pStyle w:val="a4"/>
              <w:ind w:left="0"/>
              <w:jc w:val="center"/>
              <w:rPr>
                <w:b/>
                <w:lang w:val="ru-RU"/>
              </w:rPr>
            </w:pPr>
            <w:r w:rsidRPr="00C550C1">
              <w:rPr>
                <w:b/>
                <w:sz w:val="22"/>
                <w:szCs w:val="22"/>
                <w:lang w:val="ru-RU"/>
              </w:rPr>
              <w:t>всего детей</w:t>
            </w:r>
          </w:p>
        </w:tc>
        <w:tc>
          <w:tcPr>
            <w:tcW w:w="1179" w:type="dxa"/>
            <w:vAlign w:val="center"/>
          </w:tcPr>
          <w:p w:rsidR="00DB4C42" w:rsidRPr="00C550C1" w:rsidRDefault="00DB4C42" w:rsidP="00C550C1">
            <w:pPr>
              <w:pStyle w:val="a4"/>
              <w:ind w:left="0"/>
              <w:jc w:val="center"/>
              <w:rPr>
                <w:b/>
                <w:lang w:val="ru-RU"/>
              </w:rPr>
            </w:pPr>
            <w:r w:rsidRPr="00C550C1">
              <w:rPr>
                <w:b/>
                <w:sz w:val="22"/>
                <w:szCs w:val="22"/>
                <w:lang w:val="ru-RU"/>
              </w:rPr>
              <w:t>нервная система</w:t>
            </w:r>
          </w:p>
        </w:tc>
        <w:tc>
          <w:tcPr>
            <w:tcW w:w="1417" w:type="dxa"/>
            <w:vAlign w:val="center"/>
          </w:tcPr>
          <w:p w:rsidR="00DB4C42" w:rsidRPr="00C550C1" w:rsidRDefault="00DB4C42" w:rsidP="00C550C1">
            <w:pPr>
              <w:pStyle w:val="a4"/>
              <w:ind w:left="0"/>
              <w:jc w:val="center"/>
              <w:rPr>
                <w:b/>
                <w:lang w:val="ru-RU"/>
              </w:rPr>
            </w:pPr>
            <w:proofErr w:type="spellStart"/>
            <w:r w:rsidRPr="00C550C1">
              <w:rPr>
                <w:b/>
                <w:sz w:val="22"/>
                <w:szCs w:val="22"/>
                <w:lang w:val="ru-RU"/>
              </w:rPr>
              <w:t>костно</w:t>
            </w:r>
            <w:proofErr w:type="spellEnd"/>
            <w:r w:rsidRPr="00C550C1">
              <w:rPr>
                <w:b/>
                <w:sz w:val="22"/>
                <w:szCs w:val="22"/>
                <w:lang w:val="ru-RU"/>
              </w:rPr>
              <w:t xml:space="preserve"> – мышечная система</w:t>
            </w:r>
          </w:p>
        </w:tc>
        <w:tc>
          <w:tcPr>
            <w:tcW w:w="1276" w:type="dxa"/>
            <w:vAlign w:val="center"/>
          </w:tcPr>
          <w:p w:rsidR="00DB4C42" w:rsidRPr="00C550C1" w:rsidRDefault="00DB4C42" w:rsidP="00C550C1">
            <w:pPr>
              <w:pStyle w:val="a4"/>
              <w:ind w:left="0"/>
              <w:jc w:val="center"/>
              <w:rPr>
                <w:b/>
                <w:lang w:val="ru-RU"/>
              </w:rPr>
            </w:pPr>
            <w:r w:rsidRPr="00C550C1">
              <w:rPr>
                <w:b/>
                <w:sz w:val="22"/>
                <w:szCs w:val="22"/>
                <w:lang w:val="ru-RU"/>
              </w:rPr>
              <w:t>органы дыхания</w:t>
            </w:r>
          </w:p>
        </w:tc>
        <w:tc>
          <w:tcPr>
            <w:tcW w:w="1701" w:type="dxa"/>
            <w:vAlign w:val="center"/>
          </w:tcPr>
          <w:p w:rsidR="00DB4C42" w:rsidRPr="00C550C1" w:rsidRDefault="00DB4C42" w:rsidP="00C550C1">
            <w:pPr>
              <w:pStyle w:val="a4"/>
              <w:ind w:left="0"/>
              <w:jc w:val="center"/>
              <w:rPr>
                <w:b/>
                <w:lang w:val="ru-RU"/>
              </w:rPr>
            </w:pPr>
            <w:r w:rsidRPr="00C550C1">
              <w:rPr>
                <w:b/>
                <w:sz w:val="22"/>
                <w:szCs w:val="22"/>
                <w:lang w:val="ru-RU"/>
              </w:rPr>
              <w:t>органы пищеварения</w:t>
            </w:r>
          </w:p>
        </w:tc>
        <w:tc>
          <w:tcPr>
            <w:tcW w:w="2126" w:type="dxa"/>
            <w:vAlign w:val="center"/>
          </w:tcPr>
          <w:p w:rsidR="00DB4C42" w:rsidRPr="00C550C1" w:rsidRDefault="00DB4C42" w:rsidP="00C550C1">
            <w:pPr>
              <w:pStyle w:val="a4"/>
              <w:ind w:left="0"/>
              <w:jc w:val="center"/>
              <w:rPr>
                <w:b/>
                <w:lang w:val="ru-RU"/>
              </w:rPr>
            </w:pPr>
            <w:r w:rsidRPr="00C550C1">
              <w:rPr>
                <w:b/>
                <w:sz w:val="22"/>
                <w:szCs w:val="22"/>
                <w:lang w:val="ru-RU"/>
              </w:rPr>
              <w:t>органы кровообращения</w:t>
            </w:r>
          </w:p>
        </w:tc>
        <w:tc>
          <w:tcPr>
            <w:tcW w:w="1985" w:type="dxa"/>
            <w:vAlign w:val="center"/>
          </w:tcPr>
          <w:p w:rsidR="00DB4C42" w:rsidRPr="00C550C1" w:rsidRDefault="00DB4C42" w:rsidP="00C550C1">
            <w:pPr>
              <w:pStyle w:val="a4"/>
              <w:ind w:left="0"/>
              <w:jc w:val="center"/>
              <w:rPr>
                <w:b/>
                <w:lang w:val="ru-RU"/>
              </w:rPr>
            </w:pPr>
            <w:r w:rsidRPr="00C550C1">
              <w:rPr>
                <w:b/>
                <w:sz w:val="22"/>
                <w:szCs w:val="22"/>
                <w:lang w:val="ru-RU"/>
              </w:rPr>
              <w:t xml:space="preserve">почки, система </w:t>
            </w:r>
            <w:proofErr w:type="spellStart"/>
            <w:r w:rsidRPr="00C550C1">
              <w:rPr>
                <w:b/>
                <w:sz w:val="22"/>
                <w:szCs w:val="22"/>
                <w:lang w:val="ru-RU"/>
              </w:rPr>
              <w:t>мочевыведения</w:t>
            </w:r>
            <w:proofErr w:type="spellEnd"/>
          </w:p>
        </w:tc>
        <w:tc>
          <w:tcPr>
            <w:tcW w:w="1134" w:type="dxa"/>
            <w:vAlign w:val="center"/>
          </w:tcPr>
          <w:p w:rsidR="00DB4C42" w:rsidRPr="00C550C1" w:rsidRDefault="00DB4C42" w:rsidP="00C550C1">
            <w:pPr>
              <w:pStyle w:val="a4"/>
              <w:ind w:left="0"/>
              <w:jc w:val="center"/>
              <w:rPr>
                <w:b/>
                <w:lang w:val="ru-RU"/>
              </w:rPr>
            </w:pPr>
            <w:r w:rsidRPr="00C550C1">
              <w:rPr>
                <w:b/>
                <w:sz w:val="22"/>
                <w:szCs w:val="22"/>
                <w:lang w:val="ru-RU"/>
              </w:rPr>
              <w:t>ЛОР - органы</w:t>
            </w:r>
          </w:p>
        </w:tc>
        <w:tc>
          <w:tcPr>
            <w:tcW w:w="1275" w:type="dxa"/>
            <w:vAlign w:val="center"/>
          </w:tcPr>
          <w:p w:rsidR="00DB4C42" w:rsidRPr="00C550C1" w:rsidRDefault="00DB4C42" w:rsidP="00C550C1">
            <w:pPr>
              <w:pStyle w:val="a4"/>
              <w:ind w:left="0"/>
              <w:jc w:val="center"/>
              <w:rPr>
                <w:b/>
                <w:lang w:val="ru-RU"/>
              </w:rPr>
            </w:pPr>
            <w:r w:rsidRPr="00C550C1">
              <w:rPr>
                <w:b/>
                <w:sz w:val="22"/>
                <w:szCs w:val="22"/>
                <w:lang w:val="ru-RU"/>
              </w:rPr>
              <w:t>органы зрения</w:t>
            </w:r>
          </w:p>
        </w:tc>
        <w:tc>
          <w:tcPr>
            <w:tcW w:w="1843" w:type="dxa"/>
            <w:vAlign w:val="center"/>
          </w:tcPr>
          <w:p w:rsidR="00DB4C42" w:rsidRPr="00C550C1" w:rsidRDefault="00DB4C42" w:rsidP="00C550C1">
            <w:pPr>
              <w:pStyle w:val="a4"/>
              <w:ind w:left="0"/>
              <w:jc w:val="center"/>
              <w:rPr>
                <w:b/>
                <w:lang w:val="ru-RU"/>
              </w:rPr>
            </w:pPr>
            <w:r w:rsidRPr="00C550C1">
              <w:rPr>
                <w:b/>
                <w:sz w:val="22"/>
                <w:szCs w:val="22"/>
                <w:lang w:val="ru-RU"/>
              </w:rPr>
              <w:t>аллергические реакции</w:t>
            </w:r>
          </w:p>
        </w:tc>
        <w:tc>
          <w:tcPr>
            <w:tcW w:w="1701" w:type="dxa"/>
            <w:vAlign w:val="center"/>
          </w:tcPr>
          <w:p w:rsidR="00DB4C42" w:rsidRPr="00C550C1" w:rsidRDefault="00DB4C42" w:rsidP="00C550C1">
            <w:pPr>
              <w:widowControl/>
              <w:suppressAutoHyphens w:val="0"/>
              <w:spacing w:after="200" w:line="276" w:lineRule="auto"/>
              <w:jc w:val="center"/>
              <w:rPr>
                <w:b/>
                <w:lang w:val="ru-RU"/>
              </w:rPr>
            </w:pPr>
            <w:proofErr w:type="spellStart"/>
            <w:r w:rsidRPr="00C550C1">
              <w:rPr>
                <w:b/>
                <w:sz w:val="22"/>
                <w:szCs w:val="22"/>
                <w:lang w:val="ru-RU"/>
              </w:rPr>
              <w:t>эндокринно</w:t>
            </w:r>
            <w:proofErr w:type="spellEnd"/>
            <w:r w:rsidRPr="00C550C1">
              <w:rPr>
                <w:b/>
                <w:sz w:val="22"/>
                <w:szCs w:val="22"/>
                <w:lang w:val="ru-RU"/>
              </w:rPr>
              <w:t xml:space="preserve"> - обменные</w:t>
            </w:r>
          </w:p>
        </w:tc>
      </w:tr>
      <w:tr w:rsidR="00DB4C42" w:rsidRPr="00AC04B7" w:rsidTr="00C550C1">
        <w:trPr>
          <w:trHeight w:val="510"/>
        </w:trPr>
        <w:tc>
          <w:tcPr>
            <w:tcW w:w="807" w:type="dxa"/>
            <w:vAlign w:val="center"/>
          </w:tcPr>
          <w:p w:rsidR="00DB4C42" w:rsidRPr="00C550C1" w:rsidRDefault="00DB4C42" w:rsidP="00C550C1">
            <w:pPr>
              <w:pStyle w:val="a4"/>
              <w:ind w:left="0"/>
              <w:jc w:val="center"/>
              <w:rPr>
                <w:lang w:val="ru-RU"/>
              </w:rPr>
            </w:pPr>
            <w:r w:rsidRPr="00C550C1">
              <w:rPr>
                <w:sz w:val="22"/>
                <w:szCs w:val="22"/>
                <w:lang w:val="ru-RU"/>
              </w:rPr>
              <w:t>38</w:t>
            </w:r>
          </w:p>
        </w:tc>
        <w:tc>
          <w:tcPr>
            <w:tcW w:w="1179" w:type="dxa"/>
            <w:vAlign w:val="center"/>
          </w:tcPr>
          <w:p w:rsidR="00DB4C42" w:rsidRPr="00C550C1" w:rsidRDefault="00DB4C42" w:rsidP="00C550C1">
            <w:pPr>
              <w:pStyle w:val="a4"/>
              <w:ind w:left="0"/>
              <w:jc w:val="center"/>
              <w:rPr>
                <w:lang w:val="ru-RU"/>
              </w:rPr>
            </w:pPr>
            <w:r w:rsidRPr="00C550C1">
              <w:rPr>
                <w:sz w:val="22"/>
                <w:szCs w:val="22"/>
                <w:lang w:val="ru-RU"/>
              </w:rPr>
              <w:t>-</w:t>
            </w:r>
          </w:p>
        </w:tc>
        <w:tc>
          <w:tcPr>
            <w:tcW w:w="1417" w:type="dxa"/>
            <w:vAlign w:val="center"/>
          </w:tcPr>
          <w:p w:rsidR="00DB4C42" w:rsidRPr="00C550C1" w:rsidRDefault="00DB4C42" w:rsidP="00C550C1">
            <w:pPr>
              <w:pStyle w:val="a4"/>
              <w:ind w:left="0"/>
              <w:jc w:val="center"/>
              <w:rPr>
                <w:lang w:val="ru-RU"/>
              </w:rPr>
            </w:pPr>
            <w:r w:rsidRPr="00C550C1">
              <w:rPr>
                <w:sz w:val="22"/>
                <w:szCs w:val="22"/>
                <w:lang w:val="ru-RU"/>
              </w:rPr>
              <w:t>4</w:t>
            </w:r>
          </w:p>
        </w:tc>
        <w:tc>
          <w:tcPr>
            <w:tcW w:w="1276" w:type="dxa"/>
            <w:vAlign w:val="center"/>
          </w:tcPr>
          <w:p w:rsidR="00DB4C42" w:rsidRPr="00C550C1" w:rsidRDefault="00DB4C42" w:rsidP="00C550C1">
            <w:pPr>
              <w:pStyle w:val="a4"/>
              <w:ind w:left="0"/>
              <w:jc w:val="center"/>
              <w:rPr>
                <w:lang w:val="ru-RU"/>
              </w:rPr>
            </w:pPr>
            <w:r w:rsidRPr="00C550C1">
              <w:rPr>
                <w:sz w:val="22"/>
                <w:szCs w:val="22"/>
                <w:lang w:val="ru-RU"/>
              </w:rPr>
              <w:t>6</w:t>
            </w:r>
          </w:p>
        </w:tc>
        <w:tc>
          <w:tcPr>
            <w:tcW w:w="1701" w:type="dxa"/>
            <w:vAlign w:val="center"/>
          </w:tcPr>
          <w:p w:rsidR="00DB4C42" w:rsidRPr="00C550C1" w:rsidRDefault="00DB4C42" w:rsidP="00C550C1">
            <w:pPr>
              <w:pStyle w:val="a4"/>
              <w:ind w:left="0"/>
              <w:jc w:val="center"/>
              <w:rPr>
                <w:lang w:val="ru-RU"/>
              </w:rPr>
            </w:pPr>
            <w:r w:rsidRPr="00C550C1">
              <w:rPr>
                <w:sz w:val="22"/>
                <w:szCs w:val="22"/>
                <w:lang w:val="ru-RU"/>
              </w:rPr>
              <w:t>-</w:t>
            </w:r>
          </w:p>
        </w:tc>
        <w:tc>
          <w:tcPr>
            <w:tcW w:w="2126" w:type="dxa"/>
            <w:vAlign w:val="center"/>
          </w:tcPr>
          <w:p w:rsidR="00DB4C42" w:rsidRPr="00C550C1" w:rsidRDefault="00DB4C42" w:rsidP="00C550C1">
            <w:pPr>
              <w:pStyle w:val="a4"/>
              <w:ind w:left="0"/>
              <w:jc w:val="center"/>
              <w:rPr>
                <w:lang w:val="ru-RU"/>
              </w:rPr>
            </w:pPr>
            <w:r w:rsidRPr="00C550C1">
              <w:rPr>
                <w:sz w:val="22"/>
                <w:szCs w:val="22"/>
                <w:lang w:val="ru-RU"/>
              </w:rPr>
              <w:t>1</w:t>
            </w:r>
          </w:p>
        </w:tc>
        <w:tc>
          <w:tcPr>
            <w:tcW w:w="1985" w:type="dxa"/>
            <w:vAlign w:val="center"/>
          </w:tcPr>
          <w:p w:rsidR="00DB4C42" w:rsidRPr="00C550C1" w:rsidRDefault="00DB4C42" w:rsidP="00C550C1">
            <w:pPr>
              <w:pStyle w:val="a4"/>
              <w:ind w:left="0"/>
              <w:jc w:val="center"/>
              <w:rPr>
                <w:lang w:val="ru-RU"/>
              </w:rPr>
            </w:pPr>
            <w:r w:rsidRPr="00C550C1">
              <w:rPr>
                <w:sz w:val="22"/>
                <w:szCs w:val="22"/>
                <w:lang w:val="ru-RU"/>
              </w:rPr>
              <w:t>1</w:t>
            </w:r>
          </w:p>
        </w:tc>
        <w:tc>
          <w:tcPr>
            <w:tcW w:w="1134" w:type="dxa"/>
            <w:vAlign w:val="center"/>
          </w:tcPr>
          <w:p w:rsidR="00DB4C42" w:rsidRPr="00C550C1" w:rsidRDefault="00DB4C42" w:rsidP="00C550C1">
            <w:pPr>
              <w:pStyle w:val="a4"/>
              <w:ind w:left="0"/>
              <w:jc w:val="center"/>
              <w:rPr>
                <w:lang w:val="ru-RU"/>
              </w:rPr>
            </w:pPr>
            <w:r w:rsidRPr="00C550C1">
              <w:rPr>
                <w:sz w:val="22"/>
                <w:szCs w:val="22"/>
                <w:lang w:val="ru-RU"/>
              </w:rPr>
              <w:t>6</w:t>
            </w:r>
          </w:p>
        </w:tc>
        <w:tc>
          <w:tcPr>
            <w:tcW w:w="1275" w:type="dxa"/>
            <w:vAlign w:val="center"/>
          </w:tcPr>
          <w:p w:rsidR="00DB4C42" w:rsidRPr="00C550C1" w:rsidRDefault="00DB4C42" w:rsidP="00C550C1">
            <w:pPr>
              <w:pStyle w:val="a4"/>
              <w:ind w:left="0"/>
              <w:jc w:val="center"/>
              <w:rPr>
                <w:lang w:val="ru-RU"/>
              </w:rPr>
            </w:pPr>
            <w:r w:rsidRPr="00C550C1">
              <w:rPr>
                <w:sz w:val="22"/>
                <w:szCs w:val="22"/>
                <w:lang w:val="ru-RU"/>
              </w:rPr>
              <w:t>4</w:t>
            </w:r>
          </w:p>
        </w:tc>
        <w:tc>
          <w:tcPr>
            <w:tcW w:w="1843" w:type="dxa"/>
            <w:vAlign w:val="center"/>
          </w:tcPr>
          <w:p w:rsidR="00DB4C42" w:rsidRPr="00C550C1" w:rsidRDefault="00DB4C42" w:rsidP="00C550C1">
            <w:pPr>
              <w:pStyle w:val="a4"/>
              <w:ind w:left="0"/>
              <w:jc w:val="center"/>
              <w:rPr>
                <w:lang w:val="ru-RU"/>
              </w:rPr>
            </w:pPr>
            <w:r w:rsidRPr="00C550C1">
              <w:rPr>
                <w:sz w:val="22"/>
                <w:szCs w:val="22"/>
                <w:lang w:val="ru-RU"/>
              </w:rPr>
              <w:t>12</w:t>
            </w:r>
          </w:p>
        </w:tc>
        <w:tc>
          <w:tcPr>
            <w:tcW w:w="1701" w:type="dxa"/>
            <w:vAlign w:val="center"/>
          </w:tcPr>
          <w:p w:rsidR="00DB4C42" w:rsidRPr="00C550C1" w:rsidRDefault="00DB4C42" w:rsidP="00C550C1">
            <w:pPr>
              <w:widowControl/>
              <w:suppressAutoHyphens w:val="0"/>
              <w:spacing w:after="200" w:line="276" w:lineRule="auto"/>
              <w:jc w:val="center"/>
              <w:rPr>
                <w:lang w:val="ru-RU"/>
              </w:rPr>
            </w:pPr>
            <w:r w:rsidRPr="00C550C1">
              <w:rPr>
                <w:sz w:val="22"/>
                <w:szCs w:val="22"/>
                <w:lang w:val="ru-RU"/>
              </w:rPr>
              <w:t>4</w:t>
            </w:r>
          </w:p>
        </w:tc>
      </w:tr>
    </w:tbl>
    <w:p w:rsidR="00DB4C42" w:rsidRPr="00E6630E" w:rsidRDefault="00DB4C42" w:rsidP="00E6630E">
      <w:pPr>
        <w:jc w:val="both"/>
        <w:rPr>
          <w:sz w:val="28"/>
          <w:szCs w:val="28"/>
          <w:lang w:val="ru-RU"/>
        </w:rPr>
      </w:pPr>
    </w:p>
    <w:p w:rsidR="00DB4C42" w:rsidRPr="003876CE" w:rsidRDefault="00DB4C42" w:rsidP="003876CE">
      <w:pPr>
        <w:pStyle w:val="a4"/>
        <w:numPr>
          <w:ilvl w:val="1"/>
          <w:numId w:val="17"/>
        </w:numPr>
        <w:jc w:val="center"/>
        <w:rPr>
          <w:b/>
          <w:sz w:val="28"/>
          <w:szCs w:val="28"/>
          <w:lang w:val="ru-RU"/>
        </w:rPr>
      </w:pPr>
      <w:r w:rsidRPr="003876CE">
        <w:rPr>
          <w:b/>
          <w:sz w:val="28"/>
          <w:szCs w:val="28"/>
          <w:lang w:val="ru-RU"/>
        </w:rPr>
        <w:lastRenderedPageBreak/>
        <w:t>АДМИНИСТРАТИВНО – ХОЗЯЙСТВЕННАЯ РАБОТА.</w:t>
      </w:r>
    </w:p>
    <w:p w:rsidR="00DB4C42" w:rsidRDefault="00DB4C42" w:rsidP="008D2399">
      <w:pPr>
        <w:pStyle w:val="a4"/>
        <w:jc w:val="both"/>
        <w:rPr>
          <w:sz w:val="28"/>
          <w:szCs w:val="28"/>
          <w:lang w:val="ru-RU"/>
        </w:rPr>
      </w:pPr>
    </w:p>
    <w:p w:rsidR="00DB4C42" w:rsidRDefault="00DB4C42" w:rsidP="002E461D">
      <w:pPr>
        <w:pStyle w:val="a4"/>
        <w:ind w:left="0" w:firstLine="567"/>
        <w:jc w:val="both"/>
        <w:rPr>
          <w:sz w:val="28"/>
          <w:szCs w:val="28"/>
          <w:lang w:val="ru-RU"/>
        </w:rPr>
      </w:pPr>
      <w:r w:rsidRPr="002E461D">
        <w:rPr>
          <w:sz w:val="28"/>
          <w:szCs w:val="28"/>
          <w:lang w:val="ru-RU"/>
        </w:rPr>
        <w:t>В качестве основных критериев создания и совершенствования развивающей среды мы рассматриваем следующие направления:</w:t>
      </w:r>
    </w:p>
    <w:p w:rsidR="00DB4C42" w:rsidRDefault="00DB4C42" w:rsidP="002E461D">
      <w:pPr>
        <w:pStyle w:val="a4"/>
        <w:ind w:left="0" w:firstLine="567"/>
        <w:jc w:val="both"/>
        <w:rPr>
          <w:sz w:val="28"/>
          <w:szCs w:val="28"/>
          <w:lang w:val="ru-RU"/>
        </w:rPr>
      </w:pPr>
      <w:r w:rsidRPr="002E461D">
        <w:rPr>
          <w:sz w:val="28"/>
          <w:szCs w:val="28"/>
          <w:lang w:val="ru-RU"/>
        </w:rPr>
        <w:t xml:space="preserve"> - выполнение требований СанПиН, что является базой оптимизации условий развития и эмоционального благополучия детей;</w:t>
      </w:r>
    </w:p>
    <w:p w:rsidR="00DB4C42" w:rsidRDefault="00DB4C42" w:rsidP="002E461D">
      <w:pPr>
        <w:pStyle w:val="a4"/>
        <w:ind w:left="0" w:firstLine="567"/>
        <w:jc w:val="both"/>
        <w:rPr>
          <w:sz w:val="28"/>
          <w:szCs w:val="28"/>
          <w:lang w:val="ru-RU"/>
        </w:rPr>
      </w:pPr>
      <w:r w:rsidRPr="002E461D">
        <w:rPr>
          <w:sz w:val="28"/>
          <w:szCs w:val="28"/>
          <w:lang w:val="ru-RU"/>
        </w:rPr>
        <w:t xml:space="preserve"> - создание полноценной социальной среды развития ребенка, условий для взаимодействия между детьми и общения со взрослыми; </w:t>
      </w:r>
    </w:p>
    <w:p w:rsidR="00DB4C42" w:rsidRDefault="00DB4C42" w:rsidP="002E461D">
      <w:pPr>
        <w:pStyle w:val="a4"/>
        <w:ind w:left="0" w:firstLine="567"/>
        <w:jc w:val="both"/>
        <w:rPr>
          <w:sz w:val="28"/>
          <w:szCs w:val="28"/>
          <w:lang w:val="ru-RU"/>
        </w:rPr>
      </w:pPr>
      <w:r w:rsidRPr="002E461D">
        <w:rPr>
          <w:sz w:val="28"/>
          <w:szCs w:val="28"/>
          <w:lang w:val="ru-RU"/>
        </w:rPr>
        <w:t>-оборудование и использование группового участка, позволяющее организовать разнообразные формы педагогической работы с детьми и способствующее к проявлению разных видов их активности;</w:t>
      </w:r>
    </w:p>
    <w:p w:rsidR="00DB4C42" w:rsidRDefault="00DB4C42" w:rsidP="002E461D">
      <w:pPr>
        <w:pStyle w:val="a4"/>
        <w:ind w:left="0" w:firstLine="567"/>
        <w:jc w:val="both"/>
        <w:rPr>
          <w:sz w:val="28"/>
          <w:szCs w:val="28"/>
          <w:lang w:val="ru-RU"/>
        </w:rPr>
      </w:pPr>
      <w:r w:rsidRPr="002E461D">
        <w:rPr>
          <w:sz w:val="28"/>
          <w:szCs w:val="28"/>
          <w:lang w:val="ru-RU"/>
        </w:rPr>
        <w:t xml:space="preserve"> -использование игрового, спортивного и другого оборудования с ориентацией на дошкольника. </w:t>
      </w:r>
    </w:p>
    <w:p w:rsidR="00DB4C42" w:rsidRDefault="00DB4C42" w:rsidP="002E461D">
      <w:pPr>
        <w:pStyle w:val="a4"/>
        <w:ind w:left="0" w:firstLine="567"/>
        <w:jc w:val="both"/>
        <w:rPr>
          <w:sz w:val="28"/>
          <w:szCs w:val="28"/>
          <w:lang w:val="ru-RU"/>
        </w:rPr>
      </w:pPr>
    </w:p>
    <w:p w:rsidR="00DB4C42" w:rsidRDefault="00DB4C42" w:rsidP="002E461D">
      <w:pPr>
        <w:pStyle w:val="a4"/>
        <w:ind w:left="0" w:firstLine="567"/>
        <w:jc w:val="both"/>
        <w:rPr>
          <w:b/>
          <w:sz w:val="28"/>
          <w:szCs w:val="28"/>
          <w:lang w:val="ru-RU"/>
        </w:rPr>
      </w:pPr>
      <w:r w:rsidRPr="002E461D">
        <w:rPr>
          <w:b/>
          <w:sz w:val="28"/>
          <w:szCs w:val="28"/>
          <w:lang w:val="ru-RU"/>
        </w:rPr>
        <w:t>Проведены следующие работы:</w:t>
      </w:r>
    </w:p>
    <w:p w:rsidR="00DB4C42" w:rsidRDefault="00DB4C42" w:rsidP="002E461D">
      <w:pPr>
        <w:pStyle w:val="a4"/>
        <w:ind w:left="0" w:firstLine="567"/>
        <w:jc w:val="both"/>
        <w:rPr>
          <w:sz w:val="28"/>
          <w:szCs w:val="28"/>
          <w:lang w:val="ru-RU"/>
        </w:rPr>
      </w:pPr>
      <w:r>
        <w:rPr>
          <w:sz w:val="28"/>
          <w:szCs w:val="28"/>
          <w:lang w:val="ru-RU"/>
        </w:rPr>
        <w:t>- заменена мебель в группе №2;</w:t>
      </w:r>
    </w:p>
    <w:p w:rsidR="00DB4C42" w:rsidRDefault="00DB4C42" w:rsidP="002E461D">
      <w:pPr>
        <w:pStyle w:val="a4"/>
        <w:ind w:left="0" w:firstLine="567"/>
        <w:jc w:val="both"/>
        <w:rPr>
          <w:sz w:val="28"/>
          <w:szCs w:val="28"/>
          <w:lang w:val="ru-RU"/>
        </w:rPr>
      </w:pPr>
      <w:r>
        <w:rPr>
          <w:sz w:val="28"/>
          <w:szCs w:val="28"/>
          <w:lang w:val="ru-RU"/>
        </w:rPr>
        <w:t>- приобретено ковровое покрытие на все группы;</w:t>
      </w:r>
    </w:p>
    <w:p w:rsidR="00DB4C42" w:rsidRDefault="00DB4C42" w:rsidP="002E461D">
      <w:pPr>
        <w:pStyle w:val="a4"/>
        <w:ind w:left="0" w:firstLine="567"/>
        <w:jc w:val="both"/>
        <w:rPr>
          <w:sz w:val="28"/>
          <w:szCs w:val="28"/>
          <w:lang w:val="ru-RU"/>
        </w:rPr>
      </w:pPr>
      <w:r>
        <w:rPr>
          <w:sz w:val="28"/>
          <w:szCs w:val="28"/>
          <w:lang w:val="ru-RU"/>
        </w:rPr>
        <w:t>- приобретены игрушки на все группы;</w:t>
      </w:r>
    </w:p>
    <w:p w:rsidR="00DB4C42" w:rsidRDefault="00DB4C42" w:rsidP="002E461D">
      <w:pPr>
        <w:pStyle w:val="a4"/>
        <w:ind w:left="0" w:firstLine="567"/>
        <w:jc w:val="both"/>
        <w:rPr>
          <w:sz w:val="28"/>
          <w:szCs w:val="28"/>
          <w:lang w:val="ru-RU"/>
        </w:rPr>
      </w:pPr>
      <w:r>
        <w:rPr>
          <w:sz w:val="28"/>
          <w:szCs w:val="28"/>
          <w:lang w:val="ru-RU"/>
        </w:rPr>
        <w:t>- отремонтирована группа №5;</w:t>
      </w:r>
    </w:p>
    <w:p w:rsidR="00DB4C42" w:rsidRDefault="00DB4C42" w:rsidP="002E461D">
      <w:pPr>
        <w:pStyle w:val="a4"/>
        <w:ind w:left="0" w:firstLine="567"/>
        <w:jc w:val="both"/>
        <w:rPr>
          <w:sz w:val="28"/>
          <w:szCs w:val="28"/>
          <w:lang w:val="ru-RU"/>
        </w:rPr>
      </w:pPr>
      <w:r>
        <w:rPr>
          <w:sz w:val="28"/>
          <w:szCs w:val="28"/>
          <w:lang w:val="ru-RU"/>
        </w:rPr>
        <w:t>- произведен спил  аварийных деревьев;</w:t>
      </w:r>
    </w:p>
    <w:p w:rsidR="00DB4C42" w:rsidRDefault="00DB4C42" w:rsidP="002E461D">
      <w:pPr>
        <w:pStyle w:val="a4"/>
        <w:ind w:left="0" w:firstLine="567"/>
        <w:jc w:val="both"/>
        <w:rPr>
          <w:sz w:val="28"/>
          <w:szCs w:val="28"/>
          <w:lang w:val="ru-RU"/>
        </w:rPr>
      </w:pPr>
      <w:r>
        <w:rPr>
          <w:sz w:val="28"/>
          <w:szCs w:val="28"/>
          <w:lang w:val="ru-RU"/>
        </w:rPr>
        <w:t>- частично заменено ограждение территории;</w:t>
      </w:r>
    </w:p>
    <w:p w:rsidR="00DB4C42" w:rsidRDefault="00DB4C42" w:rsidP="002E461D">
      <w:pPr>
        <w:pStyle w:val="a4"/>
        <w:ind w:left="0" w:firstLine="567"/>
        <w:jc w:val="both"/>
        <w:rPr>
          <w:sz w:val="28"/>
          <w:szCs w:val="28"/>
          <w:lang w:val="ru-RU"/>
        </w:rPr>
      </w:pPr>
      <w:r>
        <w:rPr>
          <w:sz w:val="28"/>
          <w:szCs w:val="28"/>
          <w:lang w:val="ru-RU"/>
        </w:rPr>
        <w:t>- заменены жалюзи на всех группах;</w:t>
      </w:r>
    </w:p>
    <w:p w:rsidR="00DB4C42" w:rsidRDefault="00DB4C42" w:rsidP="002E461D">
      <w:pPr>
        <w:pStyle w:val="a4"/>
        <w:ind w:left="0" w:firstLine="567"/>
        <w:jc w:val="both"/>
        <w:rPr>
          <w:sz w:val="28"/>
          <w:szCs w:val="28"/>
          <w:lang w:val="ru-RU"/>
        </w:rPr>
      </w:pPr>
      <w:r>
        <w:rPr>
          <w:sz w:val="28"/>
          <w:szCs w:val="28"/>
          <w:lang w:val="ru-RU"/>
        </w:rPr>
        <w:t>- приобретена мебель в музыкальный зал (стулья взрослые, детские);</w:t>
      </w:r>
    </w:p>
    <w:p w:rsidR="00DB4C42" w:rsidRDefault="00DB4C42" w:rsidP="002E461D">
      <w:pPr>
        <w:pStyle w:val="a4"/>
        <w:ind w:left="0" w:firstLine="567"/>
        <w:jc w:val="both"/>
        <w:rPr>
          <w:sz w:val="28"/>
          <w:szCs w:val="28"/>
          <w:lang w:val="ru-RU"/>
        </w:rPr>
      </w:pPr>
      <w:r>
        <w:rPr>
          <w:sz w:val="28"/>
          <w:szCs w:val="28"/>
          <w:lang w:val="ru-RU"/>
        </w:rPr>
        <w:t>- приобретены стулья на 2 группы;</w:t>
      </w:r>
    </w:p>
    <w:p w:rsidR="00DB4C42" w:rsidRDefault="00DB4C42" w:rsidP="002E461D">
      <w:pPr>
        <w:pStyle w:val="a4"/>
        <w:ind w:left="0" w:firstLine="567"/>
        <w:jc w:val="both"/>
        <w:rPr>
          <w:sz w:val="28"/>
          <w:szCs w:val="28"/>
          <w:lang w:val="ru-RU"/>
        </w:rPr>
      </w:pPr>
      <w:r>
        <w:rPr>
          <w:sz w:val="28"/>
          <w:szCs w:val="28"/>
          <w:lang w:val="ru-RU"/>
        </w:rPr>
        <w:t>- приобретена методическая литература в соответствии с ФГОС (на все группы и в методический кабинет);</w:t>
      </w:r>
    </w:p>
    <w:p w:rsidR="00DB4C42" w:rsidRDefault="00DB4C42" w:rsidP="002E461D">
      <w:pPr>
        <w:pStyle w:val="a4"/>
        <w:ind w:left="0" w:firstLine="567"/>
        <w:jc w:val="both"/>
        <w:rPr>
          <w:sz w:val="28"/>
          <w:szCs w:val="28"/>
          <w:lang w:val="ru-RU"/>
        </w:rPr>
      </w:pPr>
      <w:r>
        <w:rPr>
          <w:sz w:val="28"/>
          <w:szCs w:val="28"/>
          <w:lang w:val="ru-RU"/>
        </w:rPr>
        <w:t>- приобретено сенсорное оборудование в группу 31;</w:t>
      </w:r>
    </w:p>
    <w:p w:rsidR="00DB4C42" w:rsidRDefault="00DB4C42" w:rsidP="002E461D">
      <w:pPr>
        <w:pStyle w:val="a4"/>
        <w:ind w:left="0" w:firstLine="567"/>
        <w:jc w:val="both"/>
        <w:rPr>
          <w:sz w:val="28"/>
          <w:szCs w:val="28"/>
          <w:lang w:val="ru-RU"/>
        </w:rPr>
      </w:pPr>
      <w:r>
        <w:rPr>
          <w:sz w:val="28"/>
          <w:szCs w:val="28"/>
          <w:lang w:val="ru-RU"/>
        </w:rPr>
        <w:t>- приобретено музыкальное оборудование в музыкальный зал;</w:t>
      </w:r>
    </w:p>
    <w:p w:rsidR="00DB4C42" w:rsidRDefault="00DB4C42" w:rsidP="002E461D">
      <w:pPr>
        <w:pStyle w:val="a4"/>
        <w:ind w:left="0" w:firstLine="567"/>
        <w:jc w:val="both"/>
        <w:rPr>
          <w:sz w:val="28"/>
          <w:szCs w:val="28"/>
          <w:lang w:val="ru-RU"/>
        </w:rPr>
      </w:pPr>
      <w:r>
        <w:rPr>
          <w:sz w:val="28"/>
          <w:szCs w:val="28"/>
          <w:lang w:val="ru-RU"/>
        </w:rPr>
        <w:t>- изготовлены костюмы для выступлений для девочек (10 штук);</w:t>
      </w:r>
    </w:p>
    <w:p w:rsidR="00DB4C42" w:rsidRDefault="00DB4C42" w:rsidP="002E461D">
      <w:pPr>
        <w:pStyle w:val="a4"/>
        <w:ind w:left="0" w:firstLine="567"/>
        <w:jc w:val="both"/>
        <w:rPr>
          <w:sz w:val="28"/>
          <w:szCs w:val="28"/>
          <w:lang w:val="ru-RU"/>
        </w:rPr>
      </w:pPr>
      <w:r>
        <w:rPr>
          <w:sz w:val="28"/>
          <w:szCs w:val="28"/>
          <w:lang w:val="ru-RU"/>
        </w:rPr>
        <w:t>- заменен пол на веранде в группе №2.</w:t>
      </w:r>
    </w:p>
    <w:p w:rsidR="00DB4C42" w:rsidRDefault="00DB4C42" w:rsidP="002E461D">
      <w:pPr>
        <w:pStyle w:val="a4"/>
        <w:ind w:left="0" w:firstLine="567"/>
        <w:jc w:val="both"/>
        <w:rPr>
          <w:sz w:val="28"/>
          <w:szCs w:val="28"/>
          <w:lang w:val="ru-RU"/>
        </w:rPr>
      </w:pPr>
    </w:p>
    <w:p w:rsidR="00DB4C42" w:rsidRPr="00E6630E" w:rsidRDefault="00DB4C42" w:rsidP="00E6630E">
      <w:pPr>
        <w:pStyle w:val="a4"/>
        <w:ind w:left="0" w:firstLine="567"/>
        <w:jc w:val="both"/>
        <w:rPr>
          <w:sz w:val="28"/>
          <w:szCs w:val="28"/>
          <w:lang w:val="ru-RU"/>
        </w:rPr>
      </w:pPr>
      <w:bookmarkStart w:id="2" w:name="_GoBack"/>
      <w:r w:rsidRPr="00EA514E">
        <w:rPr>
          <w:b/>
          <w:sz w:val="28"/>
          <w:szCs w:val="28"/>
          <w:lang w:val="ru-RU"/>
        </w:rPr>
        <w:t>Вывод:</w:t>
      </w:r>
      <w:r w:rsidRPr="00EA514E">
        <w:rPr>
          <w:sz w:val="28"/>
          <w:szCs w:val="28"/>
          <w:lang w:val="ru-RU"/>
        </w:rPr>
        <w:t xml:space="preserve"> деятельность коллектива ДОУ в тече</w:t>
      </w:r>
      <w:r>
        <w:rPr>
          <w:sz w:val="28"/>
          <w:szCs w:val="28"/>
          <w:lang w:val="ru-RU"/>
        </w:rPr>
        <w:t>ние 2015-2016</w:t>
      </w:r>
      <w:r w:rsidRPr="00EA514E">
        <w:rPr>
          <w:sz w:val="28"/>
          <w:szCs w:val="28"/>
          <w:lang w:val="ru-RU"/>
        </w:rPr>
        <w:t xml:space="preserve"> учебного года была разнообразной и многоплановой. Достигнутые результаты работы, в целом, соответствуют поставленным в начале учебного года целям и задачам и удовлетворяют педагогический коллектив.</w:t>
      </w:r>
      <w:bookmarkEnd w:id="2"/>
    </w:p>
    <w:sectPr w:rsidR="00DB4C42" w:rsidRPr="00E6630E" w:rsidSect="008D2399">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5"/>
    <w:lvl w:ilvl="0">
      <w:start w:val="1"/>
      <w:numFmt w:val="bullet"/>
      <w:lvlText w:val=""/>
      <w:lvlJc w:val="left"/>
      <w:pPr>
        <w:tabs>
          <w:tab w:val="num" w:pos="720"/>
        </w:tabs>
        <w:ind w:left="720" w:hanging="360"/>
      </w:pPr>
      <w:rPr>
        <w:rFonts w:ascii="Wingdings" w:hAnsi="Wingdings"/>
      </w:r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1"/>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B"/>
    <w:multiLevelType w:val="singleLevel"/>
    <w:tmpl w:val="0000000B"/>
    <w:lvl w:ilvl="0">
      <w:start w:val="1"/>
      <w:numFmt w:val="bullet"/>
      <w:lvlText w:val=""/>
      <w:lvlJc w:val="left"/>
      <w:pPr>
        <w:tabs>
          <w:tab w:val="num" w:pos="1080"/>
        </w:tabs>
        <w:ind w:left="1080" w:hanging="360"/>
      </w:pPr>
      <w:rPr>
        <w:rFonts w:ascii="Symbol" w:hAnsi="Symbol"/>
      </w:rPr>
    </w:lvl>
  </w:abstractNum>
  <w:abstractNum w:abstractNumId="8">
    <w:nsid w:val="00B420E0"/>
    <w:multiLevelType w:val="hybridMultilevel"/>
    <w:tmpl w:val="9CAE6FC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30C5F93"/>
    <w:multiLevelType w:val="multilevel"/>
    <w:tmpl w:val="323A3E76"/>
    <w:lvl w:ilvl="0">
      <w:start w:val="1"/>
      <w:numFmt w:val="decimal"/>
      <w:lvlText w:val="%1."/>
      <w:lvlJc w:val="left"/>
      <w:pPr>
        <w:ind w:left="720" w:hanging="360"/>
      </w:pPr>
      <w:rPr>
        <w:rFonts w:cs="Times New Roman" w:hint="default"/>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nsid w:val="22B647F3"/>
    <w:multiLevelType w:val="hybridMultilevel"/>
    <w:tmpl w:val="0C7AF5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1468D7"/>
    <w:multiLevelType w:val="hybridMultilevel"/>
    <w:tmpl w:val="92A8B7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4085A76"/>
    <w:multiLevelType w:val="hybridMultilevel"/>
    <w:tmpl w:val="768A23FE"/>
    <w:lvl w:ilvl="0" w:tplc="18FCC8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461F449D"/>
    <w:multiLevelType w:val="hybridMultilevel"/>
    <w:tmpl w:val="19CAA5EE"/>
    <w:lvl w:ilvl="0" w:tplc="0419000D">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4">
    <w:nsid w:val="55125033"/>
    <w:multiLevelType w:val="hybridMultilevel"/>
    <w:tmpl w:val="0442C7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9AF5A56"/>
    <w:multiLevelType w:val="hybridMultilevel"/>
    <w:tmpl w:val="9C12C7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AB577A"/>
    <w:multiLevelType w:val="multilevel"/>
    <w:tmpl w:val="C10A3950"/>
    <w:lvl w:ilvl="0">
      <w:start w:val="1"/>
      <w:numFmt w:val="decimal"/>
      <w:lvlText w:val="%1."/>
      <w:lvlJc w:val="left"/>
      <w:pPr>
        <w:ind w:left="786" w:hanging="360"/>
      </w:pPr>
      <w:rPr>
        <w:rFonts w:cs="Times New Roman" w:hint="default"/>
      </w:rPr>
    </w:lvl>
    <w:lvl w:ilvl="1">
      <w:start w:val="7"/>
      <w:numFmt w:val="decimal"/>
      <w:isLgl/>
      <w:lvlText w:val="%1.%2."/>
      <w:lvlJc w:val="left"/>
      <w:pPr>
        <w:ind w:left="1440"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990" w:hanging="1800"/>
      </w:pPr>
      <w:rPr>
        <w:rFonts w:cs="Times New Roman" w:hint="default"/>
      </w:rPr>
    </w:lvl>
    <w:lvl w:ilvl="7">
      <w:start w:val="1"/>
      <w:numFmt w:val="decimal"/>
      <w:isLgl/>
      <w:lvlText w:val="%1.%2.%3.%4.%5.%6.%7.%8."/>
      <w:lvlJc w:val="left"/>
      <w:pPr>
        <w:ind w:left="4284" w:hanging="1800"/>
      </w:pPr>
      <w:rPr>
        <w:rFonts w:cs="Times New Roman" w:hint="default"/>
      </w:rPr>
    </w:lvl>
    <w:lvl w:ilvl="8">
      <w:start w:val="1"/>
      <w:numFmt w:val="decimal"/>
      <w:isLgl/>
      <w:lvlText w:val="%1.%2.%3.%4.%5.%6.%7.%8.%9."/>
      <w:lvlJc w:val="left"/>
      <w:pPr>
        <w:ind w:left="4938" w:hanging="2160"/>
      </w:pPr>
      <w:rPr>
        <w:rFonts w:cs="Times New Roman" w:hint="default"/>
      </w:rPr>
    </w:lvl>
  </w:abstractNum>
  <w:num w:numId="1">
    <w:abstractNumId w:val="0"/>
  </w:num>
  <w:num w:numId="2">
    <w:abstractNumId w:val="4"/>
  </w:num>
  <w:num w:numId="3">
    <w:abstractNumId w:val="6"/>
  </w:num>
  <w:num w:numId="4">
    <w:abstractNumId w:val="15"/>
  </w:num>
  <w:num w:numId="5">
    <w:abstractNumId w:val="8"/>
  </w:num>
  <w:num w:numId="6">
    <w:abstractNumId w:val="9"/>
  </w:num>
  <w:num w:numId="7">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11"/>
  </w:num>
  <w:num w:numId="11">
    <w:abstractNumId w:val="14"/>
  </w:num>
  <w:num w:numId="12">
    <w:abstractNumId w:val="12"/>
  </w:num>
  <w:num w:numId="13">
    <w:abstractNumId w:val="2"/>
  </w:num>
  <w:num w:numId="14">
    <w:abstractNumId w:val="3"/>
  </w:num>
  <w:num w:numId="15">
    <w:abstractNumId w:val="7"/>
  </w:num>
  <w:num w:numId="16">
    <w:abstractNumId w:val="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ACD"/>
    <w:rsid w:val="00017AA4"/>
    <w:rsid w:val="00145C54"/>
    <w:rsid w:val="00195FD6"/>
    <w:rsid w:val="001C1F51"/>
    <w:rsid w:val="001F1E0D"/>
    <w:rsid w:val="00207C82"/>
    <w:rsid w:val="00236639"/>
    <w:rsid w:val="00254956"/>
    <w:rsid w:val="00271ACD"/>
    <w:rsid w:val="002725C9"/>
    <w:rsid w:val="002B282A"/>
    <w:rsid w:val="002D2DF7"/>
    <w:rsid w:val="002E461D"/>
    <w:rsid w:val="002E6E72"/>
    <w:rsid w:val="0031312A"/>
    <w:rsid w:val="003162E3"/>
    <w:rsid w:val="00332676"/>
    <w:rsid w:val="003876CE"/>
    <w:rsid w:val="003901DB"/>
    <w:rsid w:val="003B155A"/>
    <w:rsid w:val="003F6AE4"/>
    <w:rsid w:val="00413979"/>
    <w:rsid w:val="0048032E"/>
    <w:rsid w:val="004F0303"/>
    <w:rsid w:val="005760E2"/>
    <w:rsid w:val="005C2170"/>
    <w:rsid w:val="00623C03"/>
    <w:rsid w:val="00623D4C"/>
    <w:rsid w:val="00633482"/>
    <w:rsid w:val="00661B10"/>
    <w:rsid w:val="00666E2C"/>
    <w:rsid w:val="00685750"/>
    <w:rsid w:val="00686D2B"/>
    <w:rsid w:val="006D1507"/>
    <w:rsid w:val="006D727D"/>
    <w:rsid w:val="00752607"/>
    <w:rsid w:val="007A09E3"/>
    <w:rsid w:val="007E459F"/>
    <w:rsid w:val="007E4872"/>
    <w:rsid w:val="008041F6"/>
    <w:rsid w:val="00814DB8"/>
    <w:rsid w:val="00823483"/>
    <w:rsid w:val="008309F8"/>
    <w:rsid w:val="00842D98"/>
    <w:rsid w:val="00896E5A"/>
    <w:rsid w:val="008A1E22"/>
    <w:rsid w:val="008D2399"/>
    <w:rsid w:val="008D27A3"/>
    <w:rsid w:val="009025AD"/>
    <w:rsid w:val="009356F7"/>
    <w:rsid w:val="0097031E"/>
    <w:rsid w:val="00971CEB"/>
    <w:rsid w:val="009A78FD"/>
    <w:rsid w:val="009D5088"/>
    <w:rsid w:val="00A123F5"/>
    <w:rsid w:val="00A35E6E"/>
    <w:rsid w:val="00A6374A"/>
    <w:rsid w:val="00A67C96"/>
    <w:rsid w:val="00AA444F"/>
    <w:rsid w:val="00AC04B7"/>
    <w:rsid w:val="00AE2D57"/>
    <w:rsid w:val="00B462EF"/>
    <w:rsid w:val="00B614E8"/>
    <w:rsid w:val="00B738FB"/>
    <w:rsid w:val="00BB2E9C"/>
    <w:rsid w:val="00C404CC"/>
    <w:rsid w:val="00C550C1"/>
    <w:rsid w:val="00CB14B1"/>
    <w:rsid w:val="00CB707A"/>
    <w:rsid w:val="00DB4C42"/>
    <w:rsid w:val="00E36834"/>
    <w:rsid w:val="00E50790"/>
    <w:rsid w:val="00E6630E"/>
    <w:rsid w:val="00EA514E"/>
    <w:rsid w:val="00EC68BD"/>
    <w:rsid w:val="00F16B0A"/>
    <w:rsid w:val="00F44C4B"/>
    <w:rsid w:val="00FA55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8FD"/>
    <w:pPr>
      <w:widowControl w:val="0"/>
      <w:suppressAutoHyphens/>
    </w:pPr>
    <w:rPr>
      <w:rFonts w:ascii="Times New Roman" w:hAnsi="Times New Roman" w:cs="Tahoma"/>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9A78FD"/>
    <w:rPr>
      <w:rFonts w:cs="Times New Roman"/>
      <w:color w:val="000080"/>
      <w:u w:val="single"/>
    </w:rPr>
  </w:style>
  <w:style w:type="paragraph" w:styleId="a4">
    <w:name w:val="List Paragraph"/>
    <w:basedOn w:val="a"/>
    <w:uiPriority w:val="99"/>
    <w:qFormat/>
    <w:rsid w:val="009A78FD"/>
    <w:pPr>
      <w:ind w:left="720"/>
    </w:pPr>
  </w:style>
  <w:style w:type="paragraph" w:customStyle="1" w:styleId="a5">
    <w:name w:val="Содержимое таблицы"/>
    <w:basedOn w:val="a"/>
    <w:uiPriority w:val="99"/>
    <w:semiHidden/>
    <w:rsid w:val="009A78FD"/>
    <w:pPr>
      <w:suppressLineNumbers/>
    </w:pPr>
  </w:style>
  <w:style w:type="paragraph" w:styleId="a6">
    <w:name w:val="Normal (Web)"/>
    <w:basedOn w:val="a"/>
    <w:uiPriority w:val="99"/>
    <w:semiHidden/>
    <w:rsid w:val="009A78FD"/>
    <w:pPr>
      <w:widowControl/>
      <w:suppressAutoHyphens w:val="0"/>
      <w:spacing w:before="100" w:beforeAutospacing="1" w:after="100" w:afterAutospacing="1"/>
    </w:pPr>
    <w:rPr>
      <w:rFonts w:eastAsia="Times New Roman" w:cs="Times New Roman"/>
      <w:color w:val="auto"/>
      <w:lang w:val="ru-RU" w:eastAsia="ru-RU"/>
    </w:rPr>
  </w:style>
  <w:style w:type="character" w:styleId="a7">
    <w:name w:val="FollowedHyperlink"/>
    <w:basedOn w:val="a0"/>
    <w:uiPriority w:val="99"/>
    <w:semiHidden/>
    <w:rsid w:val="008D2399"/>
    <w:rPr>
      <w:rFonts w:cs="Times New Roman"/>
      <w:color w:val="800080"/>
      <w:u w:val="single"/>
    </w:rPr>
  </w:style>
  <w:style w:type="table" w:styleId="a8">
    <w:name w:val="Table Grid"/>
    <w:basedOn w:val="a1"/>
    <w:uiPriority w:val="99"/>
    <w:rsid w:val="008D23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1429406">
      <w:marLeft w:val="0"/>
      <w:marRight w:val="0"/>
      <w:marTop w:val="0"/>
      <w:marBottom w:val="0"/>
      <w:divBdr>
        <w:top w:val="none" w:sz="0" w:space="0" w:color="auto"/>
        <w:left w:val="none" w:sz="0" w:space="0" w:color="auto"/>
        <w:bottom w:val="none" w:sz="0" w:space="0" w:color="auto"/>
        <w:right w:val="none" w:sz="0" w:space="0" w:color="auto"/>
      </w:divBdr>
    </w:div>
    <w:div w:id="1911429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ou5@mail.kh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28</Pages>
  <Words>6306</Words>
  <Characters>45572</Characters>
  <Application>Microsoft Office Word</Application>
  <DocSecurity>0</DocSecurity>
  <Lines>379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Work</cp:lastModifiedBy>
  <cp:revision>36</cp:revision>
  <cp:lastPrinted>2016-08-09T04:51:00Z</cp:lastPrinted>
  <dcterms:created xsi:type="dcterms:W3CDTF">2016-08-04T05:23:00Z</dcterms:created>
  <dcterms:modified xsi:type="dcterms:W3CDTF">2020-02-12T05:54:00Z</dcterms:modified>
</cp:coreProperties>
</file>