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83" w:rsidRPr="00DE2483" w:rsidRDefault="00DE2483" w:rsidP="00DE2483">
      <w:pPr>
        <w:rPr>
          <w:b/>
          <w:bCs/>
        </w:rPr>
      </w:pPr>
      <w:proofErr w:type="spellStart"/>
      <w:r w:rsidRPr="00DE2483">
        <w:rPr>
          <w:b/>
          <w:bCs/>
        </w:rPr>
        <w:t>Профстандарты</w:t>
      </w:r>
      <w:proofErr w:type="spellEnd"/>
      <w:r w:rsidRPr="00DE2483">
        <w:rPr>
          <w:b/>
          <w:bCs/>
        </w:rPr>
        <w:t xml:space="preserve"> в ДОУ</w:t>
      </w:r>
    </w:p>
    <w:p w:rsidR="00DE2483" w:rsidRPr="00DE2483" w:rsidRDefault="00DE2483" w:rsidP="00DE2483">
      <w:pPr>
        <w:rPr>
          <w:b/>
          <w:bCs/>
        </w:rPr>
      </w:pPr>
      <w:r w:rsidRPr="00DE2483">
        <w:rPr>
          <w:b/>
          <w:bCs/>
          <w:noProof/>
          <w:lang w:eastAsia="ru-RU"/>
        </w:rPr>
        <w:drawing>
          <wp:inline distT="0" distB="0" distL="0" distR="0">
            <wp:extent cx="3329940" cy="2389505"/>
            <wp:effectExtent l="0" t="0" r="3810" b="0"/>
            <wp:docPr id="1" name="Рисунок 1" descr="http://detsad196.ru/sites/default/files/22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196.ru/sites/default/files/22_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483" w:rsidRPr="00DE2483" w:rsidRDefault="00DE2483" w:rsidP="00DE2483">
      <w:pPr>
        <w:rPr>
          <w:b/>
          <w:bCs/>
        </w:rPr>
      </w:pPr>
      <w:r w:rsidRPr="00DE2483">
        <w:rPr>
          <w:b/>
          <w:bCs/>
        </w:rPr>
        <w:t>Профессиональный стандарт педагога</w:t>
      </w:r>
    </w:p>
    <w:p w:rsidR="00DE2483" w:rsidRPr="00DE2483" w:rsidRDefault="00DE2483" w:rsidP="00DE2483">
      <w:r w:rsidRPr="00DE2483">
        <w:t>Профессиональный стандарт – характеристика квалификации, которая необходима работнику для осуществления определенного вида профессиональной деятельности или выполнения трудовой функции (ч. 2 ст. 195.1 ТК РФ).</w:t>
      </w:r>
    </w:p>
    <w:p w:rsidR="00DE2483" w:rsidRPr="00DE2483" w:rsidRDefault="00DE2483" w:rsidP="00DE2483">
      <w:proofErr w:type="spellStart"/>
      <w:r w:rsidRPr="00DE2483">
        <w:t>Профстандарт</w:t>
      </w:r>
      <w:proofErr w:type="spellEnd"/>
      <w:r w:rsidRPr="00DE2483">
        <w:t xml:space="preserve"> педагога ДОУ по ФГОС является основным критерием оценки компетентности и стратегией соответствия специалиста занимаемой должности.</w:t>
      </w:r>
    </w:p>
    <w:p w:rsidR="00DE2483" w:rsidRPr="00DE2483" w:rsidRDefault="00DE2483" w:rsidP="00DE2483">
      <w:proofErr w:type="spellStart"/>
      <w:r w:rsidRPr="00DE2483">
        <w:t>Профстандарт</w:t>
      </w:r>
      <w:proofErr w:type="spellEnd"/>
      <w:r w:rsidRPr="00DE2483">
        <w:t xml:space="preserve"> воспитателя ДОУ служит инструментом повышения качества образования и реализации стратегии образования, объективным измерителем квалификации работников и средством отбора педагогических кадров в образовательное учреждение. </w:t>
      </w:r>
    </w:p>
    <w:p w:rsidR="00DE2483" w:rsidRPr="00DE2483" w:rsidRDefault="00DE2483" w:rsidP="00DE2483">
      <w:r w:rsidRPr="00DE2483">
        <w:t>​</w:t>
      </w:r>
      <w:r w:rsidRPr="00DE2483">
        <w:rPr>
          <w:b/>
          <w:bCs/>
        </w:rPr>
        <w:t>Правовая база</w:t>
      </w:r>
    </w:p>
    <w:p w:rsidR="00DE2483" w:rsidRPr="00DE2483" w:rsidRDefault="006B3680" w:rsidP="00DE2483">
      <w:pPr>
        <w:numPr>
          <w:ilvl w:val="0"/>
          <w:numId w:val="2"/>
        </w:numPr>
      </w:pPr>
      <w:hyperlink r:id="rId6" w:anchor="overlay-context=profstandarty-v-dou" w:history="1">
        <w:r w:rsidR="00DE2483" w:rsidRPr="00DE2483">
          <w:rPr>
            <w:rStyle w:val="a3"/>
          </w:rPr>
          <w:t>ПРИКАЗ МИНТРУДА РОССИИ ОТ 25.12.2014 № 1115Н О ВНЕСЕНИИ ИЗМЕНЕНИЯ В ПРИКАЗ МИНИСТЕРСТВА ТРУДА И СОЦИАЛЬНОЙ ЗАЩИТЫ РОССИЙСКОЙ ФЕДЕРАЦИИ ОТ 18 ОКТЯБРЯ 2013 ГОДА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  </w:r>
      </w:hyperlink>
    </w:p>
    <w:p w:rsidR="00DE2483" w:rsidRPr="00DE2483" w:rsidRDefault="006B3680" w:rsidP="00DE2483">
      <w:pPr>
        <w:numPr>
          <w:ilvl w:val="0"/>
          <w:numId w:val="2"/>
        </w:numPr>
      </w:pPr>
      <w:hyperlink r:id="rId7" w:anchor="overlay-context=profstandarty-v-dou" w:history="1">
        <w:r w:rsidR="00DE2483" w:rsidRPr="00DE2483">
          <w:rPr>
            <w:rStyle w:val="a3"/>
          </w:rPr>
          <w:t>ПРИКАЗ МИНОБРНАУКИ РОССИИ ОТ 27.05.2015 № 536 ОБ ОРГАНИЗАЦИИ В МИНИСТЕРСТВЕ ОБРАЗОВАНИЯ И НАУКИ РОССИЙСКОЙ ФЕДЕРАЦИИ РАБОТЫ ПО РАЗРАБОТКЕ И ПРИМЕНЕНИЮ ПРОФЕССИОНАЛЬНЫХ СТАНДАРТОВ В СФЕРЕ ОБРАЗОВАНИЯ И НАУКИ НА 2015-2018 ГОДЫ</w:t>
        </w:r>
      </w:hyperlink>
    </w:p>
    <w:p w:rsidR="00DE2483" w:rsidRPr="00DE2483" w:rsidRDefault="006B3680" w:rsidP="00DE2483">
      <w:pPr>
        <w:numPr>
          <w:ilvl w:val="0"/>
          <w:numId w:val="2"/>
        </w:numPr>
      </w:pPr>
      <w:hyperlink r:id="rId8" w:anchor="overlay-context=profstandarty-v-dou" w:history="1">
        <w:r w:rsidR="00DE2483" w:rsidRPr="00DE2483">
          <w:rPr>
            <w:rStyle w:val="a3"/>
          </w:rPr>
          <w:t>ПРИКАЗ МИНТРУДА РОССИИ ОТ 18.10.2013 № 544Н 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(С ИЗМЕНЕНИЯМИ НА 5 АВГУСТА 2016 ГОДА)</w:t>
        </w:r>
      </w:hyperlink>
    </w:p>
    <w:p w:rsidR="00DE2483" w:rsidRPr="00DE2483" w:rsidRDefault="006B3680" w:rsidP="00DE2483">
      <w:pPr>
        <w:numPr>
          <w:ilvl w:val="0"/>
          <w:numId w:val="2"/>
        </w:numPr>
      </w:pPr>
      <w:hyperlink r:id="rId9" w:anchor="overlay-context=profstandarty-v-dou" w:history="1">
        <w:r w:rsidR="00DE2483" w:rsidRPr="00DE2483">
          <w:rPr>
            <w:rStyle w:val="a3"/>
          </w:rPr>
          <w:t>ПРИКАЗ МИНТРУДА РОССИИ ОТ 24.07.2015 № 514Н ОБ УТВЕРЖДЕНИИ ПРОФЕССИОНАЛЬНОГО СТАНДАРТА «ПЕДАГОГ-ПСИХОЛОГ (ПСИХОЛОГ В СФЕРЕ ОБРАЗОВАНИЯ)» </w:t>
        </w:r>
      </w:hyperlink>
    </w:p>
    <w:p w:rsidR="00DE2483" w:rsidRPr="00DE2483" w:rsidRDefault="006B3680" w:rsidP="00DE2483">
      <w:pPr>
        <w:numPr>
          <w:ilvl w:val="0"/>
          <w:numId w:val="2"/>
        </w:numPr>
      </w:pPr>
      <w:hyperlink r:id="rId10" w:anchor="overlay-context=profstandarty-v-dou" w:history="1">
        <w:r w:rsidR="00DE2483" w:rsidRPr="00DE2483">
          <w:rPr>
            <w:rStyle w:val="a3"/>
          </w:rPr>
          <w:t>ПРИКАЗ МИНТРУДА РОССИИ ОТ 08.09.2015 № 613Н ОБ УТВЕРЖДЕНИИ ПРОФЕССИОНАЛЬНОГО СТАНДАРТА «ПЕДАГОГ ДОПОЛНИТЕЛЬНОГО ОБРАЗОВАНИЯ ДЕТЕЙ И ВЗРОСЛЫХ»</w:t>
        </w:r>
      </w:hyperlink>
    </w:p>
    <w:p w:rsidR="00DE2483" w:rsidRPr="00DE2483" w:rsidRDefault="006B3680" w:rsidP="00DE2483">
      <w:pPr>
        <w:numPr>
          <w:ilvl w:val="0"/>
          <w:numId w:val="2"/>
        </w:numPr>
      </w:pPr>
      <w:hyperlink r:id="rId11" w:anchor="overlay-context=profstandarty-v-dou" w:history="1">
        <w:r w:rsidR="00DE2483" w:rsidRPr="00DE2483">
          <w:rPr>
            <w:rStyle w:val="a3"/>
          </w:rPr>
          <w:t>ПРИКАЗ МИНТРУДА РОССИИ ОТ 5 АВГУСТА 2016 Г. N 422Н О ВНЕСЕНИИ ИЗМЕНЕНИЙ В ПРОФЕССИОНАЛЬНЫЙ СТАНДАРТ «ПЕДАГОГ (ПЕДАГОГИЧЕСКАЯ ДЕЯТЕЛЬНОСТЬ В ДОШКОЛЬНОМ, НАЧАЛЬНОМ ОБЩЕМ, ОСНОВНОМ ОБЩЕМ, СРЕДНЕМ ОБЩЕМ ОБРАЗОВАНИИ) (ВОСПИТАТЕЛЬ, УЧИТЕЛЬ)», УТВЕРЖДЕННЫЙ ПРИКАЗОМ МИНИСТЕРСТВА ТРУДА И СОЦИАЛЬНОЙ ЗАЩИТЫ РОССИЙСКОЙ ФЕДЕРАЦИИ ОТ 18 ОКТЯБРЯ 2013 Г. N 544Н</w:t>
        </w:r>
      </w:hyperlink>
    </w:p>
    <w:p w:rsidR="00DE2483" w:rsidRPr="00DE2483" w:rsidRDefault="006B3680" w:rsidP="00DE2483">
      <w:pPr>
        <w:numPr>
          <w:ilvl w:val="0"/>
          <w:numId w:val="2"/>
        </w:numPr>
      </w:pPr>
      <w:hyperlink r:id="rId12" w:anchor="overlay-context=profstandarty-v-dou" w:history="1">
        <w:r w:rsidR="00DE2483" w:rsidRPr="00DE2483">
          <w:rPr>
            <w:rStyle w:val="a3"/>
          </w:rPr>
          <w:t>ПРИНЯТЫЕ ПРОФСТАНДАРТЫ ПЕДАГОГИЧЕСКИХ РАБОТНИКОВ</w:t>
        </w:r>
      </w:hyperlink>
    </w:p>
    <w:p w:rsidR="00DE2483" w:rsidRPr="00DE2483" w:rsidRDefault="006B3680" w:rsidP="00DE2483">
      <w:pPr>
        <w:numPr>
          <w:ilvl w:val="0"/>
          <w:numId w:val="2"/>
        </w:numPr>
      </w:pPr>
      <w:hyperlink r:id="rId13" w:anchor="overlay-context=profstandarty-v-dou" w:history="1">
        <w:r w:rsidR="00DE2483" w:rsidRPr="00DE2483">
          <w:rPr>
            <w:rStyle w:val="a3"/>
          </w:rPr>
          <w:t>ПРИНЯТЫЕ ПРОФСТАНДАРТЫ НЕПЕДАГОГИЧЕСКИХ РАБОТНИКОВ</w:t>
        </w:r>
      </w:hyperlink>
    </w:p>
    <w:p w:rsidR="008352DE" w:rsidRDefault="008352DE">
      <w:bookmarkStart w:id="0" w:name="_GoBack"/>
      <w:bookmarkEnd w:id="0"/>
    </w:p>
    <w:sectPr w:rsidR="008352DE" w:rsidSect="006B3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74979"/>
    <w:multiLevelType w:val="multilevel"/>
    <w:tmpl w:val="FBB0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FC128A"/>
    <w:multiLevelType w:val="multilevel"/>
    <w:tmpl w:val="EB9C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796B"/>
    <w:rsid w:val="00392A99"/>
    <w:rsid w:val="006B3680"/>
    <w:rsid w:val="008352DE"/>
    <w:rsid w:val="00A1796B"/>
    <w:rsid w:val="00DE2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48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A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1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sad196.ru/sites/default/files/upload/prikaz_mintruda_no-544n.pdf" TargetMode="External"/><Relationship Id="rId13" Type="http://schemas.openxmlformats.org/officeDocument/2006/relationships/hyperlink" Target="http://www.detsad196.ru/sites/default/files/upload/prinyatye_profstandarty_nepedagogoicheskih_rabotnikov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tsad196.ru/sites/default/files/upload/prikaz_minobrnauki_no_536.pdf" TargetMode="External"/><Relationship Id="rId12" Type="http://schemas.openxmlformats.org/officeDocument/2006/relationships/hyperlink" Target="http://www.detsad196.ru/sites/default/files/upload/prinyatye_profstandarty_pedagogicheskih_rabotnikov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sad196.ru/sites/default/files/upload/pismo_minobrnauki_no_08_237.pdf" TargetMode="External"/><Relationship Id="rId11" Type="http://schemas.openxmlformats.org/officeDocument/2006/relationships/hyperlink" Target="http://www.detsad196.ru/sites/default/files/upload/prikaz_mintruda_no_422n.pd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detsad196.ru/sites/default/files/upload/prikaz_mintruda_no_613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tsad196.ru/sites/default/files/upload/prikaz_mintruda_no_514n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Ибезпробеланормально</dc:creator>
  <cp:keywords/>
  <dc:description/>
  <cp:lastModifiedBy>Work</cp:lastModifiedBy>
  <cp:revision>4</cp:revision>
  <dcterms:created xsi:type="dcterms:W3CDTF">2020-02-10T09:47:00Z</dcterms:created>
  <dcterms:modified xsi:type="dcterms:W3CDTF">2020-02-11T03:43:00Z</dcterms:modified>
</cp:coreProperties>
</file>