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10234"/>
        <w:gridCol w:w="222"/>
      </w:tblGrid>
      <w:tr w:rsidR="00485123" w:rsidRPr="00C6704D" w:rsidTr="007F3C18">
        <w:trPr>
          <w:gridAfter w:val="1"/>
          <w:wAfter w:w="1727" w:type="dxa"/>
        </w:trPr>
        <w:tc>
          <w:tcPr>
            <w:tcW w:w="7844" w:type="dxa"/>
            <w:shd w:val="clear" w:color="auto" w:fill="auto"/>
          </w:tcPr>
          <w:p w:rsidR="00485123" w:rsidRPr="00C6704D" w:rsidRDefault="007F3C18" w:rsidP="00FA2521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noProof/>
                <w:color w:val="000000"/>
                <w:szCs w:val="28"/>
              </w:rPr>
              <w:drawing>
                <wp:inline distT="0" distB="0" distL="0" distR="0" wp14:anchorId="44A01052" wp14:editId="4B9EE04C">
                  <wp:extent cx="6581775" cy="9372600"/>
                  <wp:effectExtent l="0" t="0" r="0" b="0"/>
                  <wp:docPr id="3" name="Рисунок 3" descr="C:\Users\zhura\Desktop\Положения на сайт\на сайт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ura\Desktop\Положения на сайт\на сайт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93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123" w:rsidRPr="005E243D" w:rsidTr="007F3C18">
        <w:tblPrEx>
          <w:jc w:val="center"/>
          <w:tblLook w:val="01E0" w:firstRow="1" w:lastRow="1" w:firstColumn="1" w:lastColumn="1" w:noHBand="0" w:noVBand="0"/>
        </w:tblPrEx>
        <w:trPr>
          <w:trHeight w:val="2124"/>
          <w:jc w:val="center"/>
        </w:trPr>
        <w:tc>
          <w:tcPr>
            <w:tcW w:w="8139" w:type="dxa"/>
          </w:tcPr>
          <w:p w:rsidR="00485123" w:rsidRPr="005E243D" w:rsidRDefault="00485123" w:rsidP="007F3C18">
            <w:pPr>
              <w:pStyle w:val="a9"/>
              <w:ind w:hanging="266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5123" w:rsidRPr="007F3C18" w:rsidRDefault="007F3C18" w:rsidP="007F3C18">
            <w:pPr>
              <w:shd w:val="clear" w:color="auto" w:fill="FFFFFF"/>
              <w:autoSpaceDN w:val="0"/>
              <w:adjustRightInd w:val="0"/>
              <w:rPr>
                <w:rStyle w:val="a8"/>
                <w:b w:val="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</w:rPr>
              <w:t xml:space="preserve">        </w:t>
            </w:r>
            <w:r w:rsidR="00485123" w:rsidRPr="005E243D">
              <w:rPr>
                <w:rStyle w:val="a8"/>
                <w:b w:val="0"/>
              </w:rPr>
              <w:t xml:space="preserve"> </w:t>
            </w:r>
            <w:r>
              <w:rPr>
                <w:rStyle w:val="a8"/>
                <w:b w:val="0"/>
              </w:rPr>
              <w:t xml:space="preserve">  </w:t>
            </w:r>
          </w:p>
        </w:tc>
      </w:tr>
    </w:tbl>
    <w:p w:rsidR="00CA0251" w:rsidRDefault="00CA0251" w:rsidP="00CA025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1.2. Настоящее положение определяет структуру, содержание, порядок разработки и утверждения </w:t>
      </w:r>
      <w:r w:rsidRPr="00AD2D0A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учебного плана (далее – ИУП) в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ИУП в ДОУ понимается учебный план, обеспечивающий освоение основной образовательной программы дошкольного образования (далее –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основе индивидуализации ее содержания с учетом особенностей и образовательных потребностей конкретного обучающегося.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ИУП является составной частью ООП ДО и </w:t>
      </w:r>
      <w:proofErr w:type="gramStart"/>
      <w:r>
        <w:rPr>
          <w:sz w:val="28"/>
          <w:szCs w:val="28"/>
        </w:rPr>
        <w:t>призван</w:t>
      </w:r>
      <w:proofErr w:type="gramEnd"/>
      <w:r>
        <w:rPr>
          <w:sz w:val="28"/>
          <w:szCs w:val="28"/>
        </w:rPr>
        <w:t xml:space="preserve"> обеспечить развитие потенциала одарённых обучающихся и детей с ограниченными возможностями обучения (далее – ОВЗ).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 Требования, предъявляемые к ИУП в ДОУ следующие: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1.5.1 ИУП разрабатывается на уровень образования (перспективный ИУП) и учебный год (текущий ИУП) и должен содержать:</w:t>
      </w:r>
    </w:p>
    <w:p w:rsidR="00CA0251" w:rsidRDefault="00CA0251" w:rsidP="00CA02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обязательные занятия, осуществляемые  в процессе организации различных видов детской деятельности;</w:t>
      </w:r>
    </w:p>
    <w:p w:rsidR="00CA0251" w:rsidRDefault="00CA0251" w:rsidP="00CA02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предметы, курсы, выбираемые родителями (законными представителями);</w:t>
      </w:r>
    </w:p>
    <w:p w:rsidR="00CA0251" w:rsidRDefault="00CA0251" w:rsidP="00CA02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свободную деятельность.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1.5.2. Реализуется в полном объеме согласно расписанию.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1.6. ИУП должен быть разработан и утвержден в ДОУ не позднее  сентября нового учебного года.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ИУП является самостоятельным и (или) в составе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объектом</w:t>
      </w:r>
      <w:proofErr w:type="gramEnd"/>
      <w:r>
        <w:rPr>
          <w:sz w:val="28"/>
          <w:szCs w:val="28"/>
        </w:rPr>
        <w:t xml:space="preserve">/направлением </w:t>
      </w:r>
      <w:proofErr w:type="spellStart"/>
      <w:r>
        <w:rPr>
          <w:sz w:val="28"/>
          <w:szCs w:val="28"/>
        </w:rPr>
        <w:t>внутрисадовского</w:t>
      </w:r>
      <w:proofErr w:type="spellEnd"/>
      <w:r>
        <w:rPr>
          <w:sz w:val="28"/>
          <w:szCs w:val="28"/>
        </w:rPr>
        <w:t xml:space="preserve"> контроля в соответствии с планом работы ДОУ, в иных случаях – других видов контроля (оперативного, внешнего и т. п.).</w:t>
      </w:r>
    </w:p>
    <w:p w:rsidR="00CA0251" w:rsidRPr="00AD2D0A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Реализация ИУП на уровне дошкольного образования  сопровождается поддержкой педагога-</w:t>
      </w:r>
      <w:r w:rsidRPr="00AD2D0A">
        <w:rPr>
          <w:sz w:val="28"/>
          <w:szCs w:val="28"/>
        </w:rPr>
        <w:t>психолога 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D2D0A">
        <w:rPr>
          <w:sz w:val="28"/>
          <w:szCs w:val="28"/>
        </w:rPr>
        <w:t xml:space="preserve">Положение об ИУП ДОУ заместителем заведующей по </w:t>
      </w:r>
      <w:proofErr w:type="spellStart"/>
      <w:r w:rsidRPr="00AD2D0A">
        <w:rPr>
          <w:sz w:val="28"/>
          <w:szCs w:val="28"/>
        </w:rPr>
        <w:t>воспитательно</w:t>
      </w:r>
      <w:proofErr w:type="spellEnd"/>
      <w:r w:rsidRPr="00AD2D0A">
        <w:rPr>
          <w:sz w:val="28"/>
          <w:szCs w:val="28"/>
        </w:rPr>
        <w:t>-методической работе в соответствии с порядком, предусмотренным частью 2–3 статьи 30 № 273-ФЗ "Об образовании в Российской федерации", трудовым законодательством, проходит процедуру утверждения на педагогическом Совете ДОУ, утверждается руководителем ДОУ. Размещается для знакомства</w:t>
      </w:r>
      <w:r>
        <w:rPr>
          <w:sz w:val="28"/>
          <w:szCs w:val="28"/>
        </w:rPr>
        <w:t xml:space="preserve"> родителями (лицами их заменяющими) на сайте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 разработке ИУП участники образовательных отношений руководствуются требованиями федерального государственного </w:t>
      </w:r>
      <w:r>
        <w:rPr>
          <w:sz w:val="28"/>
          <w:szCs w:val="28"/>
        </w:rPr>
        <w:lastRenderedPageBreak/>
        <w:t>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развитие.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развитие.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развитие. 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развитие. 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1.11. В настоящее положение в установленном порядке могут вноситься изменения и (или) дополнения.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Цели, задачи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реализации ИУП является удовлетворение образовательных потребностей и поддержка одарённых обучающихся, детей с ОВЗ, посредством выбора оптимального набора учебных предметов, курсов, дисциплин (модулей), темпов и сроков их освоения.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Достижение основной цели ИУП в ДОУ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учитывая детей с </w:t>
      </w:r>
      <w:proofErr w:type="spellStart"/>
      <w:r>
        <w:rPr>
          <w:sz w:val="28"/>
          <w:szCs w:val="28"/>
        </w:rPr>
        <w:t>дезадаптацией</w:t>
      </w:r>
      <w:proofErr w:type="spellEnd"/>
      <w:r>
        <w:rPr>
          <w:sz w:val="28"/>
          <w:szCs w:val="28"/>
        </w:rPr>
        <w:t>, неспособностью к освоению образовательных программ в условиях большого детского коллектива, для детей, имеющих ограничения по здоровью.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задачами ИУП являются: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между дошкольным и начальным общим образованием;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подготовка обучающихся к освоению программ начального общего образования;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</w:t>
      </w:r>
      <w:proofErr w:type="gramStart"/>
      <w:r>
        <w:rPr>
          <w:sz w:val="28"/>
          <w:szCs w:val="28"/>
        </w:rPr>
        <w:t>одарённых</w:t>
      </w:r>
      <w:proofErr w:type="gramEnd"/>
      <w:r>
        <w:rPr>
          <w:sz w:val="28"/>
          <w:szCs w:val="28"/>
        </w:rPr>
        <w:t xml:space="preserve"> обучающихся;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детей с ОВЗ;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доступа к дополнительному образованию детей с </w:t>
      </w:r>
      <w:proofErr w:type="spellStart"/>
      <w:r>
        <w:rPr>
          <w:sz w:val="28"/>
          <w:szCs w:val="28"/>
        </w:rPr>
        <w:t>дезадаптацией</w:t>
      </w:r>
      <w:proofErr w:type="spellEnd"/>
      <w:r>
        <w:rPr>
          <w:sz w:val="28"/>
          <w:szCs w:val="28"/>
        </w:rPr>
        <w:t xml:space="preserve"> в рамках большого коллектива; детей, имеющих ограничения по здоровью.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Основными принципами ИУП в ДОУ являются: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дифференциация;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вариативность;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диверсификация;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Структура и содержание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Структура ИУП ДОУ определяется образовательной организацией самостоятельно.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Содержание ИУП ДОУ должно: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преемственность содержания ООП ДО /образовательной программы ДОУ;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федерального государственного образовательного стандарта дошкольного образования;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федерального компонента государственного образовательного стандарта (при реализации);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содержанию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специфике и традициям ДОУ;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запросам участников образовательных отношений.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3.3. Содержание ИУП дошкольного образования определяется:</w:t>
      </w:r>
    </w:p>
    <w:p w:rsidR="00CA0251" w:rsidRDefault="00CA0251" w:rsidP="00CA02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color w:val="000000"/>
          <w:sz w:val="28"/>
          <w:szCs w:val="28"/>
        </w:rPr>
        <w:t>Обязательными занятиями, осуществляемые  в процессе организации различных видов детской деятельности: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развитие. Ознакомление с художественной литературой.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Социально-коммуникативная деятельность.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3.3.2. Учебные предметы, курсы, выбираемые родителями (законными представителями</w:t>
      </w:r>
      <w:proofErr w:type="gramStart"/>
      <w:r>
        <w:rPr>
          <w:sz w:val="28"/>
          <w:szCs w:val="28"/>
        </w:rPr>
        <w:t>).</w:t>
      </w:r>
      <w:r>
        <w:rPr>
          <w:color w:val="FF0000"/>
          <w:sz w:val="28"/>
          <w:szCs w:val="28"/>
        </w:rPr>
        <w:t>.</w:t>
      </w:r>
      <w:proofErr w:type="gramEnd"/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формирования и утверждения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Порядок разработки ИУП ДОУ включает следующее.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Основанием формирования ИУП является решение педагогического Совета, закрепленное приказом по ДОУ "О формировании индивидуального учебного плана ДОУ на 2015/16 учебный год", издаваемого в</w:t>
      </w:r>
      <w:r>
        <w:rPr>
          <w:color w:val="FF0000"/>
          <w:sz w:val="28"/>
          <w:szCs w:val="28"/>
        </w:rPr>
        <w:t xml:space="preserve"> </w:t>
      </w:r>
      <w:r w:rsidRPr="00AD2D0A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текущего учебного года.</w:t>
      </w:r>
    </w:p>
    <w:p w:rsidR="00CA0251" w:rsidRPr="00AD2D0A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Свободная деятельность дополняет и подкрепляет ИУП, </w:t>
      </w:r>
      <w:proofErr w:type="gramStart"/>
      <w:r>
        <w:rPr>
          <w:sz w:val="28"/>
          <w:szCs w:val="28"/>
        </w:rPr>
        <w:t>согласно запросов</w:t>
      </w:r>
      <w:proofErr w:type="gramEnd"/>
      <w:r>
        <w:rPr>
          <w:sz w:val="28"/>
          <w:szCs w:val="28"/>
        </w:rPr>
        <w:t xml:space="preserve"> обучающихся и (или) их родителей (законных представителей), </w:t>
      </w:r>
      <w:r w:rsidRPr="00AD2D0A">
        <w:rPr>
          <w:sz w:val="28"/>
          <w:szCs w:val="28"/>
        </w:rPr>
        <w:t>исходя из возможностей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proofErr w:type="gramStart"/>
      <w:r>
        <w:rPr>
          <w:sz w:val="28"/>
          <w:szCs w:val="28"/>
        </w:rPr>
        <w:t>Организационные процедуры, формирующие ИУП включают</w:t>
      </w:r>
      <w:proofErr w:type="gramEnd"/>
      <w:r>
        <w:rPr>
          <w:sz w:val="28"/>
          <w:szCs w:val="28"/>
        </w:rPr>
        <w:t>: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(законных представителей) обучающихся по выявлению индивидуальных образовательных запросов;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проводятся консультации родителей (законных представителей) обучающихся;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по итогам обобщения информации заполняют бланк заказа на ИУП (дополнительное образование), заявление;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образовательной организации и (или) иное лицо, имеющее соответствующие полномочия, готовит макет/проект </w:t>
      </w:r>
      <w:r>
        <w:rPr>
          <w:sz w:val="28"/>
          <w:szCs w:val="28"/>
        </w:rPr>
        <w:lastRenderedPageBreak/>
        <w:t>ИУП по группам сменного состава и представляет на обсуждение и утверждение педагогического Совета;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групп сменного состава проводится работа по составлению расписания с учетом нормативов учебного плана в пределах объемов допустимой учебной нагрузки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 и ресурсных возможностей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Порядок утверждения ИУП ДОУ предполагает следующие этапы.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ИУП утверждается на установочном педагогическом Совете, закрепляется приказом по ДОУ "О внесении изменений в основную образовательную программу  дошкольного образования ДОУ".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Педагоги, которые будут работать с обучающимися, реализующими ИУП, разрабатывают рабочу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программу(ы) учебного(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предмета(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курса(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в соответствии с </w:t>
      </w:r>
      <w:r w:rsidRPr="00AD2D0A">
        <w:rPr>
          <w:sz w:val="28"/>
          <w:szCs w:val="28"/>
        </w:rPr>
        <w:t>положением о рабочей программе учебного предмета, курса в ДОУ (или используют имеющиеся программы</w:t>
      </w:r>
      <w:r>
        <w:rPr>
          <w:sz w:val="28"/>
          <w:szCs w:val="28"/>
        </w:rPr>
        <w:t>, прописанные в ООП ДОУ).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4.4. Порядок внесения изменений и (или) дополнений в ИУП включает следующее.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Основанием для внесения изменений и (или) дополнений в ИУП может быть: 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в законодательных актах;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статуса учреждения;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кадровые изменения;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спроса со стороны родителей (законных представителей);</w:t>
      </w:r>
    </w:p>
    <w:p w:rsidR="00CA0251" w:rsidRDefault="00CA0251" w:rsidP="00CA02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прочие причины.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4.4.2. Все изменения и (или) дополнения, вносимые в ИУП в течение учебного года, должны быть согласованы с заместителем руководителя, курирующим данное направление (или) иным лицом, имеющим соответствующие полномочия, и закреплены приказом по ДОУ "О внесении изменений и (или) дополнений в основную образовательную программу дошкольного образования ДОУ".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5.1. Финансовое обеспечение ИУП осуществляется за счет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финансового обеспечения реализации основной образовательной программы дошкольного образования.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ДОУ вправе привлекать внебюджетные средства на оплату труда педагогических работников, привлекаемых для реализации ИУП в порядке, установленном в ДОУ.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реализации ИУП и его документационное оформление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Реализация ИУП в ДОУ является обязательным для воспитанника/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регулируется настоящим положением.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Заместитель руководителя образовательной организации и (или) иное лицо, имеющие соответствующие полномочия, составляет расписание, отвечающее совокупному объему учебной нагрузки и свободной деятельности с учетом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6.3. Оформление документации осуществляется в установленном порядке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6.4. Группы сменного состава, сформированные в условиях реализации ИУП, утверждаются приказом руководителя ДОУ «О комплектовании обучающихся на новый учебный год».</w:t>
      </w:r>
    </w:p>
    <w:p w:rsidR="00CA0251" w:rsidRDefault="00CA0251" w:rsidP="00CA0251">
      <w:pPr>
        <w:rPr>
          <w:sz w:val="28"/>
          <w:szCs w:val="28"/>
        </w:rPr>
      </w:pPr>
    </w:p>
    <w:p w:rsidR="00CA0251" w:rsidRDefault="00CA0251" w:rsidP="00CA0251"/>
    <w:p w:rsidR="0074653D" w:rsidRDefault="0074653D"/>
    <w:sectPr w:rsidR="0074653D" w:rsidSect="00E83A53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67" w:rsidRDefault="00A70567" w:rsidP="001223B8">
      <w:r>
        <w:separator/>
      </w:r>
    </w:p>
  </w:endnote>
  <w:endnote w:type="continuationSeparator" w:id="0">
    <w:p w:rsidR="00A70567" w:rsidRDefault="00A70567" w:rsidP="0012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53" w:rsidRDefault="00AB5C75">
    <w:pPr>
      <w:pStyle w:val="a5"/>
      <w:jc w:val="right"/>
    </w:pPr>
    <w:r>
      <w:fldChar w:fldCharType="begin"/>
    </w:r>
    <w:r w:rsidR="00CA0251">
      <w:instrText xml:space="preserve"> PAGE   \* MERGEFORMAT </w:instrText>
    </w:r>
    <w:r>
      <w:fldChar w:fldCharType="separate"/>
    </w:r>
    <w:r w:rsidR="007F3C18">
      <w:rPr>
        <w:noProof/>
      </w:rPr>
      <w:t>2</w:t>
    </w:r>
    <w:r>
      <w:fldChar w:fldCharType="end"/>
    </w:r>
  </w:p>
  <w:p w:rsidR="00E83A53" w:rsidRDefault="00A70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67" w:rsidRDefault="00A70567" w:rsidP="001223B8">
      <w:r>
        <w:separator/>
      </w:r>
    </w:p>
  </w:footnote>
  <w:footnote w:type="continuationSeparator" w:id="0">
    <w:p w:rsidR="00A70567" w:rsidRDefault="00A70567" w:rsidP="0012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D5880"/>
    <w:multiLevelType w:val="hybridMultilevel"/>
    <w:tmpl w:val="BE4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D3AEA"/>
    <w:multiLevelType w:val="hybridMultilevel"/>
    <w:tmpl w:val="D8D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954A8"/>
    <w:multiLevelType w:val="hybridMultilevel"/>
    <w:tmpl w:val="CF0EE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251"/>
    <w:rsid w:val="001223B8"/>
    <w:rsid w:val="002D757A"/>
    <w:rsid w:val="003E18DA"/>
    <w:rsid w:val="00404254"/>
    <w:rsid w:val="00485123"/>
    <w:rsid w:val="004968FA"/>
    <w:rsid w:val="0074653D"/>
    <w:rsid w:val="007F3C18"/>
    <w:rsid w:val="00915BAE"/>
    <w:rsid w:val="00A70567"/>
    <w:rsid w:val="00AB081E"/>
    <w:rsid w:val="00AB5C75"/>
    <w:rsid w:val="00AF2F3B"/>
    <w:rsid w:val="00C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25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A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85123"/>
    <w:pPr>
      <w:spacing w:before="100" w:beforeAutospacing="1" w:after="100" w:afterAutospacing="1"/>
    </w:pPr>
    <w:rPr>
      <w:rFonts w:ascii="Calibri" w:hAnsi="Calibri" w:cs="Calibri"/>
    </w:rPr>
  </w:style>
  <w:style w:type="character" w:styleId="a8">
    <w:name w:val="Strong"/>
    <w:basedOn w:val="a0"/>
    <w:qFormat/>
    <w:rsid w:val="00485123"/>
    <w:rPr>
      <w:rFonts w:cs="Times New Roman"/>
      <w:b/>
      <w:bCs/>
    </w:rPr>
  </w:style>
  <w:style w:type="paragraph" w:styleId="a9">
    <w:name w:val="No Spacing"/>
    <w:uiPriority w:val="1"/>
    <w:qFormat/>
    <w:rsid w:val="00485123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7F3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Ж</cp:lastModifiedBy>
  <cp:revision>8</cp:revision>
  <cp:lastPrinted>2020-01-18T01:49:00Z</cp:lastPrinted>
  <dcterms:created xsi:type="dcterms:W3CDTF">2019-11-22T03:29:00Z</dcterms:created>
  <dcterms:modified xsi:type="dcterms:W3CDTF">2020-01-24T03:42:00Z</dcterms:modified>
</cp:coreProperties>
</file>