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BE" w:rsidRPr="008476BE" w:rsidRDefault="008476BE" w:rsidP="008476BE">
      <w:pPr>
        <w:shd w:val="clear" w:color="auto" w:fill="FBFDFE"/>
        <w:spacing w:after="0" w:line="360" w:lineRule="atLeast"/>
        <w:outlineLvl w:val="0"/>
        <w:rPr>
          <w:rFonts w:ascii="Arial" w:eastAsia="Times New Roman" w:hAnsi="Arial" w:cs="Arial"/>
          <w:b/>
          <w:bCs/>
          <w:color w:val="0000FF"/>
          <w:kern w:val="36"/>
          <w:sz w:val="48"/>
          <w:szCs w:val="48"/>
          <w:lang w:eastAsia="ru-RU"/>
        </w:rPr>
      </w:pPr>
      <w:r w:rsidRPr="008476BE">
        <w:rPr>
          <w:rFonts w:ascii="Arial" w:eastAsia="Times New Roman" w:hAnsi="Arial" w:cs="Arial"/>
          <w:b/>
          <w:bCs/>
          <w:color w:val="0000FF"/>
          <w:kern w:val="36"/>
          <w:sz w:val="48"/>
          <w:szCs w:val="48"/>
          <w:lang w:eastAsia="ru-RU"/>
        </w:rPr>
        <w:t>Педагогический совет</w:t>
      </w:r>
    </w:p>
    <w:p w:rsidR="008476BE" w:rsidRPr="008476BE" w:rsidRDefault="008476BE" w:rsidP="008476BE">
      <w:pPr>
        <w:spacing w:after="0" w:line="240" w:lineRule="auto"/>
        <w:ind w:firstLine="240"/>
        <w:jc w:val="right"/>
        <w:rPr>
          <w:rFonts w:ascii="Times New Roman" w:eastAsia="Times New Roman" w:hAnsi="Times New Roman" w:cs="Times New Roman"/>
          <w:sz w:val="24"/>
          <w:szCs w:val="24"/>
          <w:lang w:eastAsia="ru-RU"/>
        </w:rPr>
      </w:pPr>
      <w:r w:rsidRPr="008476BE">
        <w:rPr>
          <w:rFonts w:ascii="Times New Roman" w:eastAsia="Times New Roman" w:hAnsi="Times New Roman" w:cs="Times New Roman"/>
          <w:b/>
          <w:bCs/>
          <w:i/>
          <w:iCs/>
          <w:sz w:val="17"/>
          <w:lang w:eastAsia="ru-RU"/>
        </w:rPr>
        <w:t>Информация обязательная к размещению на сайте образовательного учреждения</w:t>
      </w:r>
    </w:p>
    <w:p w:rsidR="008476BE" w:rsidRPr="008476BE" w:rsidRDefault="008476BE" w:rsidP="008476BE">
      <w:pPr>
        <w:spacing w:after="0" w:line="240" w:lineRule="auto"/>
        <w:ind w:firstLine="240"/>
        <w:jc w:val="center"/>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ПОЛОЖЕНИЕ</w:t>
      </w:r>
    </w:p>
    <w:p w:rsidR="008476BE" w:rsidRPr="008476BE" w:rsidRDefault="008476BE" w:rsidP="008476BE">
      <w:pPr>
        <w:spacing w:after="0" w:line="240" w:lineRule="auto"/>
        <w:ind w:firstLine="240"/>
        <w:jc w:val="center"/>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о Педагогическом совете</w:t>
      </w:r>
    </w:p>
    <w:p w:rsidR="008476BE" w:rsidRPr="008476BE" w:rsidRDefault="008476BE" w:rsidP="008476BE">
      <w:pPr>
        <w:spacing w:after="0" w:line="240" w:lineRule="auto"/>
        <w:ind w:firstLine="240"/>
        <w:jc w:val="center"/>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 xml:space="preserve">муниципального автономного  дошкольного образовательного учреждения </w:t>
      </w:r>
      <w:proofErr w:type="gramStart"/>
      <w:r w:rsidRPr="008476BE">
        <w:rPr>
          <w:rFonts w:ascii="Times New Roman" w:eastAsia="Times New Roman" w:hAnsi="Times New Roman" w:cs="Times New Roman"/>
          <w:b/>
          <w:bCs/>
          <w:sz w:val="28"/>
          <w:szCs w:val="28"/>
          <w:lang w:eastAsia="ru-RU"/>
        </w:rPr>
        <w:t>г</w:t>
      </w:r>
      <w:proofErr w:type="gramEnd"/>
      <w:r w:rsidRPr="008476BE">
        <w:rPr>
          <w:rFonts w:ascii="Times New Roman" w:eastAsia="Times New Roman" w:hAnsi="Times New Roman" w:cs="Times New Roman"/>
          <w:b/>
          <w:bCs/>
          <w:sz w:val="28"/>
          <w:szCs w:val="28"/>
          <w:lang w:eastAsia="ru-RU"/>
        </w:rPr>
        <w:t>. Хабаровска</w:t>
      </w:r>
    </w:p>
    <w:p w:rsidR="008476BE" w:rsidRPr="008476BE" w:rsidRDefault="008476BE" w:rsidP="008476BE">
      <w:pPr>
        <w:spacing w:after="0" w:line="240" w:lineRule="auto"/>
        <w:ind w:firstLine="240"/>
        <w:jc w:val="center"/>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 xml:space="preserve">«Детский сад № </w:t>
      </w:r>
      <w:r>
        <w:rPr>
          <w:rFonts w:ascii="Times New Roman" w:eastAsia="Times New Roman" w:hAnsi="Times New Roman" w:cs="Times New Roman"/>
          <w:b/>
          <w:bCs/>
          <w:sz w:val="28"/>
          <w:szCs w:val="28"/>
          <w:lang w:eastAsia="ru-RU"/>
        </w:rPr>
        <w:t>5</w:t>
      </w:r>
      <w:r w:rsidRPr="008476BE">
        <w:rPr>
          <w:rFonts w:ascii="Times New Roman" w:eastAsia="Times New Roman" w:hAnsi="Times New Roman" w:cs="Times New Roman"/>
          <w:b/>
          <w:bCs/>
          <w:sz w:val="28"/>
          <w:szCs w:val="28"/>
          <w:lang w:eastAsia="ru-RU"/>
        </w:rPr>
        <w:t>»</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w:t>
      </w:r>
    </w:p>
    <w:p w:rsidR="008476BE" w:rsidRPr="008476BE" w:rsidRDefault="008476BE" w:rsidP="008476BE">
      <w:pPr>
        <w:spacing w:after="0" w:line="240" w:lineRule="auto"/>
        <w:ind w:left="720"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1.     Общие положения:</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1.1. Педагогический совет ДОУ является постоянно действующим органом коллегиального управления, осуществляющим общее руководство образовательной деятельностью, действует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 ДОУ</w:t>
      </w:r>
      <w:r w:rsidRPr="008476BE">
        <w:rPr>
          <w:rFonts w:ascii="Times New Roman" w:eastAsia="Times New Roman" w:hAnsi="Times New Roman" w:cs="Times New Roman"/>
          <w:i/>
          <w:iCs/>
          <w:sz w:val="28"/>
          <w:szCs w:val="28"/>
          <w:lang w:eastAsia="ru-RU"/>
        </w:rPr>
        <w:t>.</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1.2. В состав педагогического совета с правом совещательного голоса  входит заместитель заведующего по административно-хозяйственной работе</w:t>
      </w:r>
      <w:r w:rsidRPr="008476BE">
        <w:rPr>
          <w:rFonts w:ascii="Times New Roman" w:eastAsia="Times New Roman" w:hAnsi="Times New Roman" w:cs="Times New Roman"/>
          <w:b/>
          <w:bCs/>
          <w:sz w:val="28"/>
          <w:szCs w:val="28"/>
          <w:lang w:eastAsia="ru-RU"/>
        </w:rPr>
        <w:t>.</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1.3. Заведующий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1.4. Педагогический совет созывается не реже 4-х раз в год.</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1.5. Участие в работе педагогического совета обязательно для всех педагогических работников ДОУ.</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1.6. Заседание  педагогического совета правомочно, если на нем присутствуют не менее семидесяти процентов его состава.</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1.7. Члены педагогического  совета активно участвуют в подготовке, обсуждении вопросов, включенных в повестку очередного заседания педагогического совета.</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1.8. Решение педагогического совета принимается открытым голосованием, считается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w:t>
      </w:r>
    </w:p>
    <w:p w:rsidR="008476BE" w:rsidRPr="008476BE" w:rsidRDefault="008476BE" w:rsidP="008476BE">
      <w:pPr>
        <w:spacing w:after="0" w:line="240" w:lineRule="auto"/>
        <w:ind w:left="360"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b/>
          <w:bCs/>
          <w:sz w:val="28"/>
          <w:szCs w:val="28"/>
          <w:lang w:eastAsia="ru-RU"/>
        </w:rPr>
        <w:t>2.     Компетенция педагогического совета:</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определяет  стратегию и направленность образовательной деятельности ДОУ;</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принимает программу развития ДОУ;</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принимает образовательную программу ДОУ, рабочие программы педагогов, программное учебно-методическое обеспечение;</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обсуждает и принимает учебный план,  годовой календарный учебный  график ДОУ;</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xml:space="preserve">-  в целях учета мнения педагогических работников по вопросам управления ДОУ и при принятии ДОУ локальных нормативных актов, </w:t>
      </w:r>
      <w:r w:rsidRPr="008476BE">
        <w:rPr>
          <w:rFonts w:ascii="Times New Roman" w:eastAsia="Times New Roman" w:hAnsi="Times New Roman" w:cs="Times New Roman"/>
          <w:sz w:val="28"/>
          <w:szCs w:val="28"/>
          <w:lang w:eastAsia="ru-RU"/>
        </w:rPr>
        <w:lastRenderedPageBreak/>
        <w:t>затрагивающих их права и законные интересы, обсуждает и принимает локальные нормативные акты;</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обсуждает вопросы содержания, форм и методов образовательного процесса, планирование образовательной деятельности ДОУ;                                   </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рассматривает вопросы дополнительного профессионального образования по профилю педагогической деятельности или профессиональной переподготовки педагогических кадров;</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организует выявление, обобщение, распространение, внедрение педагогического опыта;</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рассматривает вопросы организации предоставления платных образовательных  услуг;</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рассматривает состояние и итоги методической работы, включая деятельность  методического объединения (МО);</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решает другие вопросы  образовательного процесса.</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Положение о педагогическом совете утверждается приказом заведующего.</w:t>
      </w:r>
    </w:p>
    <w:p w:rsidR="008476BE" w:rsidRPr="008476BE" w:rsidRDefault="008476BE" w:rsidP="008476BE">
      <w:pPr>
        <w:spacing w:after="0" w:line="240" w:lineRule="auto"/>
        <w:ind w:firstLine="240"/>
        <w:jc w:val="both"/>
        <w:rPr>
          <w:rFonts w:ascii="Times New Roman" w:eastAsia="Times New Roman" w:hAnsi="Times New Roman" w:cs="Times New Roman"/>
          <w:sz w:val="28"/>
          <w:szCs w:val="28"/>
          <w:lang w:eastAsia="ru-RU"/>
        </w:rPr>
      </w:pPr>
      <w:r w:rsidRPr="008476BE">
        <w:rPr>
          <w:rFonts w:ascii="Times New Roman" w:eastAsia="Times New Roman" w:hAnsi="Times New Roman" w:cs="Times New Roman"/>
          <w:sz w:val="28"/>
          <w:szCs w:val="28"/>
          <w:lang w:eastAsia="ru-RU"/>
        </w:rPr>
        <w:t> </w:t>
      </w:r>
    </w:p>
    <w:p w:rsidR="00683CAB" w:rsidRPr="008476BE" w:rsidRDefault="00683CAB">
      <w:pPr>
        <w:rPr>
          <w:sz w:val="28"/>
          <w:szCs w:val="28"/>
        </w:rPr>
      </w:pPr>
    </w:p>
    <w:sectPr w:rsidR="00683CAB" w:rsidRPr="008476BE" w:rsidSect="00683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6BE"/>
    <w:rsid w:val="00023DA6"/>
    <w:rsid w:val="001C242E"/>
    <w:rsid w:val="00446876"/>
    <w:rsid w:val="00683CAB"/>
    <w:rsid w:val="008476BE"/>
    <w:rsid w:val="009E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AB"/>
  </w:style>
  <w:style w:type="paragraph" w:styleId="1">
    <w:name w:val="heading 1"/>
    <w:basedOn w:val="a"/>
    <w:link w:val="10"/>
    <w:uiPriority w:val="9"/>
    <w:qFormat/>
    <w:rsid w:val="00847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6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7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6BE"/>
    <w:rPr>
      <w:b/>
      <w:bCs/>
    </w:rPr>
  </w:style>
  <w:style w:type="character" w:styleId="a5">
    <w:name w:val="Emphasis"/>
    <w:basedOn w:val="a0"/>
    <w:uiPriority w:val="20"/>
    <w:qFormat/>
    <w:rsid w:val="008476BE"/>
    <w:rPr>
      <w:i/>
      <w:iCs/>
    </w:rPr>
  </w:style>
</w:styles>
</file>

<file path=word/webSettings.xml><?xml version="1.0" encoding="utf-8"?>
<w:webSettings xmlns:r="http://schemas.openxmlformats.org/officeDocument/2006/relationships" xmlns:w="http://schemas.openxmlformats.org/wordprocessingml/2006/main">
  <w:divs>
    <w:div w:id="325135863">
      <w:bodyDiv w:val="1"/>
      <w:marLeft w:val="0"/>
      <w:marRight w:val="0"/>
      <w:marTop w:val="0"/>
      <w:marBottom w:val="0"/>
      <w:divBdr>
        <w:top w:val="none" w:sz="0" w:space="0" w:color="auto"/>
        <w:left w:val="none" w:sz="0" w:space="0" w:color="auto"/>
        <w:bottom w:val="none" w:sz="0" w:space="0" w:color="auto"/>
        <w:right w:val="none" w:sz="0" w:space="0" w:color="auto"/>
      </w:divBdr>
      <w:divsChild>
        <w:div w:id="2116172885">
          <w:marLeft w:val="0"/>
          <w:marRight w:val="0"/>
          <w:marTop w:val="0"/>
          <w:marBottom w:val="0"/>
          <w:divBdr>
            <w:top w:val="none" w:sz="0" w:space="0" w:color="auto"/>
            <w:left w:val="none" w:sz="0" w:space="0" w:color="auto"/>
            <w:bottom w:val="none" w:sz="0" w:space="0" w:color="auto"/>
            <w:right w:val="none" w:sz="0" w:space="0" w:color="auto"/>
          </w:divBdr>
          <w:divsChild>
            <w:div w:id="426385580">
              <w:marLeft w:val="0"/>
              <w:marRight w:val="0"/>
              <w:marTop w:val="0"/>
              <w:marBottom w:val="0"/>
              <w:divBdr>
                <w:top w:val="none" w:sz="0" w:space="0" w:color="auto"/>
                <w:left w:val="none" w:sz="0" w:space="0" w:color="auto"/>
                <w:bottom w:val="none" w:sz="0" w:space="0" w:color="auto"/>
                <w:right w:val="none" w:sz="0" w:space="0" w:color="auto"/>
              </w:divBdr>
              <w:divsChild>
                <w:div w:id="1271427981">
                  <w:marLeft w:val="0"/>
                  <w:marRight w:val="0"/>
                  <w:marTop w:val="0"/>
                  <w:marBottom w:val="0"/>
                  <w:divBdr>
                    <w:top w:val="none" w:sz="0" w:space="0" w:color="auto"/>
                    <w:left w:val="none" w:sz="0" w:space="0" w:color="auto"/>
                    <w:bottom w:val="none" w:sz="0" w:space="0" w:color="auto"/>
                    <w:right w:val="none" w:sz="0" w:space="0" w:color="auto"/>
                  </w:divBdr>
                  <w:divsChild>
                    <w:div w:id="19472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SPecialiST RePack</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2020-02-06T01:11:00Z</dcterms:created>
  <dcterms:modified xsi:type="dcterms:W3CDTF">2020-02-06T01:12:00Z</dcterms:modified>
</cp:coreProperties>
</file>